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387"/>
        </w:tabs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14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4142"/>
        <w:tblGridChange w:id="0">
          <w:tblGrid>
            <w:gridCol w:w="14142"/>
          </w:tblGrid>
        </w:tblGridChange>
      </w:tblGrid>
      <w:tr>
        <w:tc>
          <w:tcPr>
            <w:tcBorders>
              <w:top w:color="000000" w:space="0" w:sz="24" w:val="single"/>
              <w:left w:color="000000" w:space="0" w:sz="24" w:val="single"/>
              <w:bottom w:color="000000" w:space="0" w:sz="24" w:val="single"/>
              <w:right w:color="000000" w:space="0" w:sz="24" w:val="single"/>
            </w:tcBorders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72"/>
                <w:szCs w:val="7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52"/>
                <w:szCs w:val="5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52"/>
                <w:szCs w:val="52"/>
                <w:u w:val="none"/>
                <w:shd w:fill="auto" w:val="clear"/>
                <w:vertAlign w:val="baseline"/>
                <w:rtl w:val="0"/>
              </w:rPr>
              <w:t xml:space="preserve">PROGRAM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52"/>
                <w:szCs w:val="5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52"/>
                <w:szCs w:val="52"/>
                <w:u w:val="none"/>
                <w:shd w:fill="auto" w:val="clear"/>
                <w:vertAlign w:val="baseline"/>
                <w:rtl w:val="0"/>
              </w:rPr>
              <w:t xml:space="preserve">WYCHOWAWCZO-PROFILAKTYCZNY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56"/>
                <w:szCs w:val="5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48"/>
                <w:szCs w:val="4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48"/>
                <w:szCs w:val="48"/>
                <w:u w:val="none"/>
                <w:shd w:fill="auto" w:val="clear"/>
                <w:vertAlign w:val="baseline"/>
                <w:rtl w:val="0"/>
              </w:rPr>
              <w:t xml:space="preserve">Szkoła Podstawowa im. Kornela Makuszyńskiego </w:t>
              <w:br w:type="textWrapping"/>
              <w:t xml:space="preserve">w Zespole Szkolno-Przedszkolnym w Piławie Dolnej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48"/>
                <w:szCs w:val="4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Rok szkolny 2019/2020</w:t>
            </w:r>
          </w:p>
        </w:tc>
      </w:tr>
    </w:tbl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Program Wychowawczo-Profilaktyczny opracowany został zgodnie z zasadami i wskazaniami zawartymi w: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4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Konstytucji Rzeczypospolitej Polskiej art.48 ust.1,art.54.ust.3-4, art.7 ust.1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4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Ustawie z dnia 14 grudnia 2016r. Prawo oświatowe (art. 60 ust. 3 pkt 1), Dz. U. z 2019 r. poz. 1148.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4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Konwencji Praw Dziecka przyjęta przez Zgromadzenie Ogólne Narodów Zjednoczonych z dnia 20 listopada 1989r. (Dz.U.z 1991r. </w:t>
        <w:br w:type="textWrapping"/>
        <w:t xml:space="preserve">nr 120, poz…526, z późn. zm., art.33),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4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Rozporządzeniu MEN z dnia 14 lutego 2017r. w sprawie podstawy programowej wychowania przedszkolnego oraz podstawy programowej kształcenia ogólnego dla szkoły podstawowej, w tym uczniów z niepełnosprawnością intelektualną </w:t>
        <w:br w:type="textWrapping"/>
        <w:t xml:space="preserve">w stopniu umiarkowanym lub znacznym, kształcenia ogólnego dla branżowej szkoły I stopnia, kształcenia ogólnego dla szkoły policealnej (Dz.U. z 2017r. poz.356).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4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Rozporządzenie MEN z dnia 18 sierpnia 2015r. w sprawie zakresu i form prowadzenia w szkołach i placówkach systemu oświaty działalności wychowawczej, edukacyjnej, informacyjnej i profilaktycznej w celu przeciwdziałania narkomanii (Dz. U. z 2015r. poz.1249).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4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Rozporządzenie MENiS z dnia 31 grudnia 2002 r. w sprawie bezpieczeństwa i higieny w publicznych i niepublicznych szkołach i placówkach (Dz. U. z 2003 r. Nr 6, poz. 69, z  2009  r. Nr  139, poz.  1130 oraz z  2010  r. Nr  215, poz. 1408)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4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Ustawa z dnia 22 sierpnia 2016r. o zmianie ustawy o ochronie zdrowia przed następstwami używania tytoniu i wyrobów tytoniowych (Dz. U. z 2016r., poz. 1331).  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4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Rozporządzeniu MEN z dnia 28 sierpnia 2017r.  zmieniające rozporządzenie w sprawie zasad udzielania i organizacji pomocy psychologiczno – pedagogicznej w publicznych przedszkolach, szkołach i placówkach (Dz.U. z 2017r., poz. 1643).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4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Rozporządzeniu MEN w sprawie kształcenia osób niebędących obywatelami polskimi oraz będących obywatelami polskimi, </w:t>
        <w:br w:type="textWrapping"/>
        <w:t xml:space="preserve">które pobierały naukę w szkołach funkcjonujących w systemach oświaty innych państw.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Przy opracowaniu programu wychowawczo-profilaktycznego Zespołu Szkolno-Przedszkolnego w Piławie Dolnej uwzględniono także: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5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Dotychczasowe doświadczenia zespołu,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5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Ewaluację wewnętrzną 2018/2019.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Zadania wychowawcze szkoły są podporządkowane nadrzędnemu celowi, jakim jest wszechstronny rozwój ucznia w wymiarze emocjonalnym, społecznym, kulturalnym, moralnym, ekologicznym, zdrowotnym i intelektualnym. Szkoła jako środowisko wychowawcze ma za zadanie wspomagać uczniów w osiąganiu wszechstronnego rozwoju, kształtować postawy, umożliwić korygowanie deficytów w celu optymalizacji osiągnięć edukacyjnych uczniów oraz zapobiegać zagrożeniom poprzez profilaktykę, przeciwdziałanie istniejącym zagrożeniom </w:t>
        <w:br w:type="textWrapping"/>
        <w:t xml:space="preserve">i wsparcie uczniów w trudnych  sytuacjach. 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Wychowanie to proces wspierania wychowanka w rozwoju, umożliwianie mu osiągania pełnej dojrzałości w sferze fizycznej, psychicznej, intelektualnej, społecznej i duchowej na miarę jego możliwości. Zależy nam, aby uczniowie umieli prowadzić zdrowy tryb życia, budować satysfakcjonujące relacje i współpracować z innymi, brać odpowiedzialność za własne postępowanie, dbać o bezpieczeństwo własne i innych, dostrzegać problemy drugiego człowieka, kierować się przyjętymi w szkole wartościami, kształtować swoje postawy prospołeczne </w:t>
        <w:br w:type="textWrapping"/>
        <w:t xml:space="preserve">i patriotyczne. 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Profilaktyka to kompleksowe działania kompensacyjne niedostatki wychowania, które obejmują trzy obszary: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wspieranie wychowanków w radzeniu sobie z trudnościami,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ograniczanie i likwidowanie czynników chroniących,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inicjowanie i wzmacnianie czynników chroniących.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W naszych działaniach stosować będziemy profilaktykę uniwersalną, skierowaną do wszystkich członków społeczności szkolnej, wskazującą i selektywną do wybranych grup uczniów, po wcześniejszej corocznej diagnozie problemów i zagrożeń.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Program profilaktyczno- wychowawczy szkoły dostosowany jest do potrzeb rozwojowych uczniów oraz potrzeb naszego środowiska lokalnego i obejmuje wszystkie treści i działania o charakterze wychowawczym i profilaktycznym.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Misja i wizja Szkoły Podstawowej im. K. Makuszyńskiego w Piławie Dolnej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Misja szkoły.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360" w:lineRule="auto"/>
        <w:ind w:left="284" w:right="0" w:hanging="28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Misją naszej szkoły jest dobre przygotowanie ucznia do następnego etapu kształcenia. Chcemy, aby nasi absolwenci umieli uczyć się korzystając z różnych źródeł informacji. Pracujemy nad wszechstronnym wykształceniem ucznia zgodnie z jego możliwościami. Wychowujemy dzieci w szacunku do Ojczyzny, drugiego człowieka, przyrody, swojego środowiska. Dbamy o to, by były wrażliwe, uczciwe </w:t>
        <w:br w:type="textWrapping"/>
        <w:t xml:space="preserve">i radziły sobie w różnych sytuacjach. Kształcimy w nich uczucia tolerancji, poszanowania pracy, umiejętności dawania, a nie tylko brania. Pragniemy, choć w niewielkim stopniu spełnić oczekiwania środowiska lokalnego.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84" w:right="0" w:hanging="28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2.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Wizja szkoły.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ab/>
        <w:t xml:space="preserve">Zgodnie ze słowami  Patrona naszej Szkoły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„Mądrym być, to wielka sztuka,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Ale dobrym- jeszcze większa!”.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 wizją naszej szkoły, jest kształcić ludzi mądrych i dobrych, którzy będą dbać o swój rozwój umysłowy, dokonają dobrych wyborów, będą zwracać uwagę na potrzeby drugiego człowieka. Swój system wartości będą budować w oparciu o uniwersalny system wartości, dziedzictwo historyczne i kulturowe.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ab/>
        <w:t xml:space="preserve">Dążymy do tego, by szkoła była przyjazna i bezpieczna. Promowała zdrowy i ekologiczny styl życia, stwarzała optymalne warunki rozwoju intelektualnego i emocjonalnego uczniów. Chcemy, by nasza szkoła uwzględniała potrzeby i możliwości dzieci, rozwijała ich zainteresowania i uzdolnienia. Naszą pracę chcemy opierać na współpracy z rodziną, ze środowiskiem lokalnym, z instytucjami wspomagającymi.   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Sylwetka absolwenta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360" w:right="0" w:firstLine="34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Dążeniem Szkoły Podstawowej im. Kornela Makuszyńskiego w Zespole Szkolno-Przedszkolnym w Piławie Dolnej jest przygotowanie uczniów do efektywnego funkcjonowania w życiu społecznym oraz podejmowania samodzielnych decyzji w poczuciu odpowiedzialności </w:t>
        <w:br w:type="textWrapping"/>
        <w:t xml:space="preserve">za własny rozwój. Uczeń kończący szkołę, posiada następujące cechy: 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numPr>
          <w:ilvl w:val="0"/>
          <w:numId w:val="5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108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kieruje się w codziennym życiu zasadami etyki i moralności, 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numPr>
          <w:ilvl w:val="0"/>
          <w:numId w:val="5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108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zna i stosuje zasady dobrych obyczajów i kultury bycia, 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numPr>
          <w:ilvl w:val="0"/>
          <w:numId w:val="5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108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szanuje siebie i innych, 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numPr>
          <w:ilvl w:val="0"/>
          <w:numId w:val="5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108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jest odpowiedzialny, 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numPr>
          <w:ilvl w:val="0"/>
          <w:numId w:val="5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108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zna historię i kulturę własnego narodu i regionu oraz tradycje szkoły, przestrzega zasad bezpieczeństwa i higieny życia, 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numPr>
          <w:ilvl w:val="0"/>
          <w:numId w:val="5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108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zna i rozumie zasady współżycia społecznego, 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numPr>
          <w:ilvl w:val="0"/>
          <w:numId w:val="5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108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jest tolerancyjny, 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numPr>
          <w:ilvl w:val="0"/>
          <w:numId w:val="5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108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korzysta z różnych źródeł wiedzy i informacji, racjonalnie wykorzystuje narzędzia i technologie informatyczne, 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numPr>
          <w:ilvl w:val="0"/>
          <w:numId w:val="5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108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jest ambitny, 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numPr>
          <w:ilvl w:val="0"/>
          <w:numId w:val="5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108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jest kreatywny, 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numPr>
          <w:ilvl w:val="0"/>
          <w:numId w:val="5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108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jest odważny, 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numPr>
          <w:ilvl w:val="0"/>
          <w:numId w:val="5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108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posiada wiedzę na temat współczesnych zagrożeń społecznych i cywilizacyjnych, podejmuje odpowiedzialne decyzje w trosce </w:t>
        <w:br w:type="textWrapping"/>
        <w:t xml:space="preserve">o bezpieczeństwo własne i innych, 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numPr>
          <w:ilvl w:val="0"/>
          <w:numId w:val="5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108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szanuje potrzeby innych i jest chętny do niesienia pomocy, </w: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numPr>
          <w:ilvl w:val="0"/>
          <w:numId w:val="5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108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jest odporny na niepowodzenia, 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numPr>
          <w:ilvl w:val="0"/>
          <w:numId w:val="5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108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integruje się z rówieśnikami i prawidłowo funkcjonuje w zespole,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7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GŁÓWNE CELE I ZADANIA SZKOLNEGO PLANU WYCHOWAWCZO - PROFILAKTYCZNEGO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numPr>
          <w:ilvl w:val="0"/>
          <w:numId w:val="4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5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Kształtowanie poczucia tożsamości narodowej, przynależności do społeczności szkolnej, lokalnej i regionalnej. </w:t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5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Świadomość swoich praw i obowiązków.</w:t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5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numPr>
          <w:ilvl w:val="0"/>
          <w:numId w:val="4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5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Wzrost bezpieczeństwa ucznia w środowisku szkolnym i poza nim, umiejętność rozpoznawania i reagowania na zagrożenia bezpieczeństwa i zdrowia.</w:t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5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numPr>
          <w:ilvl w:val="0"/>
          <w:numId w:val="4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5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Kształtowanie nawyków kulturalnego zachowania, efektywnej współpracy, prawidłowego komunikowania się z rówieśnikami </w:t>
        <w:br w:type="textWrapping"/>
        <w:t xml:space="preserve">i dorosłymi.            </w:t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</w:t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numPr>
          <w:ilvl w:val="0"/>
          <w:numId w:val="4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5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Kształtowanie właściwych nawyków higienicznych i zdrowotnych, poszerzanie wiedzy na temat wszelkiego rodzaju uzależnień.</w:t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numPr>
          <w:ilvl w:val="0"/>
          <w:numId w:val="4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5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Rozwijanie kreatywności, przedsiębiorczości i kompetencji cyfrowych uczniów.</w:t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numPr>
          <w:ilvl w:val="0"/>
          <w:numId w:val="4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5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Rozwijanie kompetencji matematycznych.</w:t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numPr>
          <w:ilvl w:val="0"/>
          <w:numId w:val="4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5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Inspirowanie uczniów do twórczej aktywności, rozwijania zainteresowań oraz rozwijanie szkolnego wolontariatu.</w:t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7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 realizację zadań wynikających ze szkolnego programu wychowawczo – profilaktycznego odpowiedzialna jest cała społeczność szkolna, a w szczególności dyrektor szkoły, psycholog, pedagog oraz wychowawcy klas.</w:t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7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7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7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7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7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414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071"/>
        <w:gridCol w:w="7071"/>
        <w:tblGridChange w:id="0">
          <w:tblGrid>
            <w:gridCol w:w="7071"/>
            <w:gridCol w:w="7071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7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Zadania dyrektora szkoły: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numPr>
                <w:ilvl w:val="0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28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Wspieranie współpracy pomiędzy Radą Pedagogiczna, Radą Rodziców oraz Samorządem Uczniowskim w realizacji zadań wychowawczych i profilaktycznych.</w:t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numPr>
                <w:ilvl w:val="0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Współpraca z instytucjami pracującymi na rzecz dzieci.</w:t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numPr>
                <w:ilvl w:val="0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Planowanie szkoleniowych Rad Pedagogicznych z zakresu wychowania i profilaktyki.</w:t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numPr>
                <w:ilvl w:val="0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Analizowanie możliwości szkoły w dziedzinie realizacji programu wychowawczo – profilaktycznego.</w:t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numPr>
                <w:ilvl w:val="0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Ustalanie zasad postępowania w stosunku do uczniów notorycznie łamiących normy szkolne.</w:t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numPr>
                <w:ilvl w:val="0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Kontrola realizacji zadań wynikających z programu.</w:t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numPr>
                <w:ilvl w:val="0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Motywowanie nauczycieli do organizowania alternatywnych form spędzania wolnego czasu.</w:t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numPr>
                <w:ilvl w:val="0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Dążenie do stworzenia wokół szkoły strefy wolnej od środków uzależniających.</w:t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numPr>
                <w:ilvl w:val="0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Sprzyjanie pozytywnym relacjom nauczyciel – uczeń.</w:t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numPr>
                <w:ilvl w:val="0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Finansowe wspieranie działań profilaktycznych, w miarę możliwości szkoły.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7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Zadania pedagoga szkolnego: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28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Przygotowanie planu wychowawczo - profilaktycznego szkoły oraz przeprowadzanie jego ewaluacji.</w:t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Przeprowadzenie diagnozy zagrożeń młodzieży w środowisku szkolnym i poza nim.</w:t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Organizacja spotkań dla rodziców, propozycje wsparcia, informowanie o instytucjach wspierających rodzinę.</w:t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Prowadzenie zajęć integracyjnych w klasach oraz innych spotkań w miarę potrzeb.</w:t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Współpraca z instytucjami pracującymi na rzecz szkoły </w:t>
              <w:br w:type="textWrapping"/>
              <w:t xml:space="preserve">i rodziny (PPP, MOPS).</w:t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Rozpoznawanie potrzeb ekonomicznych uczniów, organizacja pomocy materialnej.</w:t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Systematyczne doskonalenie własnych umiejętności w zakresie wychowania i profilaktyki.</w:t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Współpraca z rodzicami.</w:t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Czuwanie nad realizacją szkolnego programu wychowawczo - profilaktycznego oraz zaangażowaniem wszystkich nauczycieli w wykonywanie poszczególnych zadań.</w:t>
            </w:r>
          </w:p>
        </w:tc>
      </w:tr>
      <w:tr>
        <w:tc>
          <w:tcPr>
            <w:gridSpan w:val="2"/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7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Zadania nauczyciela wychowawcy: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numPr>
                <w:ilvl w:val="0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28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Kształtowanie niezbędnych umiejętności społecznych.</w:t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numPr>
                <w:ilvl w:val="0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Prowadzenie działań wspomagających wszechstronny rozwój ucznia w wymiarze intelektualnym, psychicznym, społecznym, moralnym, duchowym, zdrowotnym i estetycznym. Kreowanie sytuacji, w których dziecko rozwija wszystkie sfery swej osobowości</w:t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numPr>
                <w:ilvl w:val="0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Kształtowanie dobrej atmosfery w pracy zespołu klasowego. </w:t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numPr>
                <w:ilvl w:val="0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Współdziałanie ze wszystkimi nauczycielami oraz pedagogiem szkolnym. Koordynowanie ich działań wychowawczych.</w:t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numPr>
                <w:ilvl w:val="0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8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Utrzymywanie ścisłej współpracy z rodzicami i wspieranie ich w procesie wychowawczym.</w:t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28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429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377"/>
        <w:gridCol w:w="7371"/>
        <w:gridCol w:w="1417"/>
        <w:gridCol w:w="2126"/>
        <w:tblGridChange w:id="0">
          <w:tblGrid>
            <w:gridCol w:w="3377"/>
            <w:gridCol w:w="7371"/>
            <w:gridCol w:w="1417"/>
            <w:gridCol w:w="2126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Zadania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Zadania do realizacji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Termin realizacji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Osoby odpowiedzialne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Uświadomienie praw</w:t>
              <w:br w:type="textWrapping"/>
              <w:t xml:space="preserve">i obowiązków ucznia.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Egzekwowanie przestrzegania wspólnie ustalonych norm zachowań.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1"/>
              <w:numPr>
                <w:ilvl w:val="0"/>
                <w:numId w:val="4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Wspólne stworzenie przez nauczycieli, uczniów i rodziców systemu praw i obowiązków ucznia z uwzględnieniem:</w:t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1"/>
              <w:numPr>
                <w:ilvl w:val="0"/>
                <w:numId w:val="3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Konwencji Praw Dziecka,</w:t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1"/>
              <w:numPr>
                <w:ilvl w:val="0"/>
                <w:numId w:val="3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Statutu ZSP w Piławie Dolnej,</w:t>
            </w:r>
          </w:p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1"/>
              <w:numPr>
                <w:ilvl w:val="0"/>
                <w:numId w:val="3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Wewnątrzszkolnych Zasad Oceniania.</w:t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1"/>
              <w:numPr>
                <w:ilvl w:val="0"/>
                <w:numId w:val="3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Zapoznanie uczniów z ich prawami i obowiązkami podczas zajęć, lekcji wychowawczych, spotkań z pedagogiem.</w:t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1"/>
              <w:numPr>
                <w:ilvl w:val="0"/>
                <w:numId w:val="3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Zajęcia warsztatowe i pogadanki z pedagogiem uświadamiające skutki nieprzestrzegania ogólnie obowiązujących zasad.</w:t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1"/>
              <w:numPr>
                <w:ilvl w:val="0"/>
                <w:numId w:val="3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Stosowanie wspólnie ustalonych kar i nagród.</w:t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1"/>
              <w:numPr>
                <w:ilvl w:val="0"/>
                <w:numId w:val="3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Rozmowy, pogadanki, spotkania wychowawcze, programy interwencyjne, treningi umiejętności społecznych.</w:t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wrzesień,</w:t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cały rok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dyrektor,</w:t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nauczyciele,</w:t>
            </w:r>
          </w:p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uczniowie,</w:t>
            </w:r>
          </w:p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rodzice</w:t>
            </w:r>
          </w:p>
        </w:tc>
      </w:tr>
      <w:tr>
        <w:trPr>
          <w:trHeight w:val="1940" w:hRule="atLeast"/>
        </w:trPr>
        <w:tc>
          <w:tcPr>
            <w:vAlign w:val="center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Rozwijanie zainteresowań </w:t>
              <w:br w:type="textWrapping"/>
              <w:t xml:space="preserve">i zdolności uczniów.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1"/>
              <w:numPr>
                <w:ilvl w:val="0"/>
                <w:numId w:val="3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Przygotowanie propozycji zajęć w zespołach przedmiotowych.</w:t>
            </w:r>
          </w:p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1"/>
              <w:numPr>
                <w:ilvl w:val="0"/>
                <w:numId w:val="3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Prowadzenie zajęć pozalekcyjnych, kół zainteresowań, warsztatów,  konkursów.</w:t>
            </w:r>
          </w:p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1"/>
              <w:numPr>
                <w:ilvl w:val="0"/>
                <w:numId w:val="3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Wyjścia do muzeum, teatru, na wystawy.</w:t>
            </w:r>
          </w:p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1"/>
              <w:numPr>
                <w:ilvl w:val="0"/>
                <w:numId w:val="3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Udział w życiu kulturalnym miasta. </w:t>
            </w:r>
          </w:p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1"/>
              <w:numPr>
                <w:ilvl w:val="0"/>
                <w:numId w:val="3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Przygotowanie programów artystycznych na uroczystości szkolne.</w:t>
              <w:br w:type="textWrapping"/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cały rok</w:t>
            </w:r>
          </w:p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nauczyciele,</w:t>
            </w:r>
          </w:p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wychowawcy klas</w:t>
            </w:r>
          </w:p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60" w:hRule="atLeast"/>
        </w:trPr>
        <w:tc>
          <w:tcPr>
            <w:vAlign w:val="center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Tworzenie bezpiecznego, wolnego od przemocy </w:t>
              <w:br w:type="textWrapping"/>
              <w:t xml:space="preserve">i uzależnień środowiska wychowawczego Szkoły.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1"/>
              <w:numPr>
                <w:ilvl w:val="0"/>
                <w:numId w:val="4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Zapoznanie uczniów z zapisami statutu Szkoły w części dotyczącej opuszczania Szkoły podczas zajęć lekcyjnych, zakazu używania środków uzależniających oraz procedurami postępowania w sytuacjach ryzykownych zachowań uczniów.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1"/>
              <w:numPr>
                <w:ilvl w:val="0"/>
                <w:numId w:val="4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Realizowanie działań profilaktycznych skierowane zarówno </w:t>
              <w:br w:type="textWrapping"/>
              <w:t xml:space="preserve">do dzieci jak i rodziców (warsztaty) zmierzających </w:t>
              <w:br w:type="textWrapping"/>
              <w:t xml:space="preserve">do eliminowania zagrożeń związanych z paleniem papierosów, </w:t>
              <w:br w:type="textWrapping"/>
              <w:t xml:space="preserve">e-papierosów, zażywaniem środków uzależniających (alkohol, narkotyki, dopalacze); c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ykl spotkań dla uczniów mających na celu zapoznanie uczniów ze szkodliwością nadużywania alkoholu, </w:t>
              <w:br w:type="textWrapping"/>
              <w:t xml:space="preserve">nikotyny, lekarstw, przyczynami i skutkami sięgania </w:t>
              <w:br w:type="textWrapping"/>
              <w:t xml:space="preserve">po narkotyki, dopalacze i napoje energetyzujące. </w:t>
              <w:br w:type="textWrapping"/>
              <w:t xml:space="preserve">Wyrabianie postawy abstynenckiej, wolnej od </w:t>
              <w:br w:type="textWrapping"/>
              <w:t xml:space="preserve">eksperymentowania z substancjami psychoaktywnymi.</w:t>
            </w:r>
          </w:p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1"/>
              <w:numPr>
                <w:ilvl w:val="0"/>
                <w:numId w:val="4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Podnoszenie świadomości rodziców i nauczycieli </w:t>
              <w:br w:type="textWrapping"/>
              <w:t xml:space="preserve">nt. substancji aktualnie występujących w środowisku,   </w:t>
              <w:br w:type="textWrapping"/>
              <w:t xml:space="preserve">szczególnie dopalaczy i napoi energetycznych, ich działania oraz symptomów zażycia przez dzieci i młodzież.</w:t>
            </w:r>
          </w:p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1"/>
              <w:numPr>
                <w:ilvl w:val="0"/>
                <w:numId w:val="4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Systematyczne monitorowanie boiska, toalet i pomieszczeń szkoły,  w ramach dyżurów pełnionych przez nauczycieli.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1"/>
              <w:numPr>
                <w:ilvl w:val="0"/>
                <w:numId w:val="4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Stwarzanie warunków do przestrzegania przez uczniów zakazu stosowania przemocy w środowisku szkolnym i pozaszkolnym.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cały rok</w:t>
            </w:r>
          </w:p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dyrektor</w:t>
            </w:r>
          </w:p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nauczyciele,</w:t>
            </w:r>
          </w:p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wychowawcy klas,</w:t>
            </w:r>
          </w:p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pedagog</w:t>
            </w:r>
          </w:p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Wyrównywanie szans edukacyjnych: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1"/>
              <w:numPr>
                <w:ilvl w:val="0"/>
                <w:numId w:val="4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organizacja pomocy psychologiczno - pedagogicznej.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 Stały kontakt z instytucjami wspierającymi pracę szkoły:</w:t>
            </w:r>
          </w:p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1"/>
              <w:numPr>
                <w:ilvl w:val="0"/>
                <w:numId w:val="4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OPS Gminy Dzierżoniów w celu organizacji pomocy finansowej materialnej, dożywiania,</w:t>
            </w:r>
          </w:p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1"/>
              <w:numPr>
                <w:ilvl w:val="0"/>
                <w:numId w:val="4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Powiatowe Centrum Poradnictwa Psychologiczno-Pedagogicznego i Doradztwa Edukacyjnego w Dzierżoniowie w sprawie diagnozy uczniów, specjalistycznego wsparcia dla nauczycieli, rodziców i uczniów,</w:t>
            </w:r>
          </w:p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1"/>
              <w:numPr>
                <w:ilvl w:val="0"/>
                <w:numId w:val="4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asystentem rodziny i kuratorami w sprawie aktualizacji sytuacji rodzin naszych uczniów.</w:t>
            </w:r>
          </w:p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1"/>
              <w:numPr>
                <w:ilvl w:val="0"/>
                <w:numId w:val="3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Organizacja zajęć wspierających dla uczniów:</w:t>
            </w:r>
          </w:p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1"/>
              <w:numPr>
                <w:ilvl w:val="0"/>
                <w:numId w:val="4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44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korekcyjno-kompensacyjnych,</w:t>
            </w:r>
          </w:p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1"/>
              <w:numPr>
                <w:ilvl w:val="0"/>
                <w:numId w:val="4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44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korekcyjno – wyrównawczych,</w:t>
            </w:r>
          </w:p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1"/>
              <w:numPr>
                <w:ilvl w:val="0"/>
                <w:numId w:val="4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44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rewalidacyjnych,</w:t>
            </w:r>
          </w:p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1"/>
              <w:numPr>
                <w:ilvl w:val="0"/>
                <w:numId w:val="4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44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logopedycznych,</w:t>
            </w:r>
          </w:p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1"/>
              <w:numPr>
                <w:ilvl w:val="0"/>
                <w:numId w:val="4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44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terapeutycznych,</w:t>
            </w:r>
          </w:p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1"/>
              <w:numPr>
                <w:ilvl w:val="0"/>
                <w:numId w:val="4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44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wyrównawczych,</w:t>
            </w:r>
          </w:p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1"/>
              <w:numPr>
                <w:ilvl w:val="0"/>
                <w:numId w:val="4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44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dodatkowych wyrównawczych dla uczniów powracających </w:t>
              <w:br w:type="textWrapping"/>
              <w:t xml:space="preserve">z zagranicy (edukacja wczesnoszkolna),</w:t>
            </w:r>
          </w:p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1"/>
              <w:numPr>
                <w:ilvl w:val="0"/>
                <w:numId w:val="4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44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dodatkowych wyrównawczych dla uczniów powracających </w:t>
              <w:br w:type="textWrapping"/>
              <w:t xml:space="preserve">z zagranicy ( j. polski),</w:t>
            </w:r>
          </w:p>
          <w:p w:rsidR="00000000" w:rsidDel="00000000" w:rsidP="00000000" w:rsidRDefault="00000000" w:rsidRPr="00000000" w14:paraId="000000CE">
            <w:pPr>
              <w:keepNext w:val="0"/>
              <w:keepLines w:val="0"/>
              <w:widowControl w:val="1"/>
              <w:numPr>
                <w:ilvl w:val="0"/>
                <w:numId w:val="4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44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wspierających uzdolnienia.</w:t>
            </w:r>
          </w:p>
          <w:p w:rsidR="00000000" w:rsidDel="00000000" w:rsidP="00000000" w:rsidRDefault="00000000" w:rsidRPr="00000000" w14:paraId="000000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 Wsparcie emocjonalne dla uczniów z problemami emocjonalnymi, </w:t>
              <w:br w:type="textWrapping"/>
              <w:t xml:space="preserve">     rodzinnymi, dydaktycznymi i społecznymi.</w:t>
            </w:r>
          </w:p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4. Organizowanie wsparcia dla nauczycieli i rodziców  </w:t>
              <w:br w:type="textWrapping"/>
              <w:t xml:space="preserve">     w sytuacjach problemowych. </w:t>
            </w:r>
          </w:p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5. Organizacja zajęć, imprez szkolnych, konkursów </w:t>
              <w:br w:type="textWrapping"/>
              <w:t xml:space="preserve">     i różnych form aktywności w taki sposób, aby dawały    </w:t>
              <w:br w:type="textWrapping"/>
              <w:t xml:space="preserve">     możliwość udziału jak najszerszej liczbie uczniów </w:t>
              <w:br w:type="textWrapping"/>
              <w:t xml:space="preserve">     niezależnie od deficytów i dysfunkcji.</w:t>
            </w:r>
          </w:p>
          <w:p w:rsidR="00000000" w:rsidDel="00000000" w:rsidP="00000000" w:rsidRDefault="00000000" w:rsidRPr="00000000" w14:paraId="000000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cały rok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dyrektor,</w:t>
            </w:r>
          </w:p>
          <w:p w:rsidR="00000000" w:rsidDel="00000000" w:rsidP="00000000" w:rsidRDefault="00000000" w:rsidRPr="00000000" w14:paraId="000000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pedagog,</w:t>
            </w:r>
          </w:p>
          <w:p w:rsidR="00000000" w:rsidDel="00000000" w:rsidP="00000000" w:rsidRDefault="00000000" w:rsidRPr="00000000" w14:paraId="000000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logopeda,</w:t>
            </w:r>
          </w:p>
          <w:p w:rsidR="00000000" w:rsidDel="00000000" w:rsidP="00000000" w:rsidRDefault="00000000" w:rsidRPr="00000000" w14:paraId="000000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nauczyciele,</w:t>
            </w:r>
          </w:p>
          <w:p w:rsidR="00000000" w:rsidDel="00000000" w:rsidP="00000000" w:rsidRDefault="00000000" w:rsidRPr="00000000" w14:paraId="000000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pracownicy szkoły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Wdrażanie do umiejętnego korzystania z dóbr kultury oraz rozwijanie wrażliwości </w:t>
              <w:br w:type="textWrapping"/>
              <w:t xml:space="preserve">na sztukę.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widowControl w:val="1"/>
              <w:numPr>
                <w:ilvl w:val="0"/>
                <w:numId w:val="3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Bogacenie przeżyć estetycznych poprzez zapoznanie dzieci ze sztuką regionalną i jej wytworami podczas różnych zajęć.</w:t>
            </w:r>
          </w:p>
          <w:p w:rsidR="00000000" w:rsidDel="00000000" w:rsidP="00000000" w:rsidRDefault="00000000" w:rsidRPr="00000000" w14:paraId="000000DE">
            <w:pPr>
              <w:keepNext w:val="0"/>
              <w:keepLines w:val="0"/>
              <w:widowControl w:val="1"/>
              <w:numPr>
                <w:ilvl w:val="0"/>
                <w:numId w:val="3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Udział w spektaklach teatralnych, lekcjach muzealnych, wyjazdach na wycieczki krajoznawcze, turystyczne  i kulturoznawcze.</w:t>
            </w:r>
          </w:p>
          <w:p w:rsidR="00000000" w:rsidDel="00000000" w:rsidP="00000000" w:rsidRDefault="00000000" w:rsidRPr="00000000" w14:paraId="000000DF">
            <w:pPr>
              <w:keepNext w:val="0"/>
              <w:keepLines w:val="0"/>
              <w:widowControl w:val="1"/>
              <w:numPr>
                <w:ilvl w:val="0"/>
                <w:numId w:val="3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Zachęcanie uczniów do czytelnictwa poprzez różne formy pracy </w:t>
              <w:br w:type="textWrapping"/>
              <w:t xml:space="preserve">z tekstem (konkursy recytatorskie, plastyczne, inscenizacyjne, itp.), stała współpraca z biblioteką, spotkania autorskie, udział w akcjach promujących czytanie.</w:t>
            </w:r>
          </w:p>
          <w:p w:rsidR="00000000" w:rsidDel="00000000" w:rsidP="00000000" w:rsidRDefault="00000000" w:rsidRPr="00000000" w14:paraId="000000E0">
            <w:pPr>
              <w:keepNext w:val="0"/>
              <w:keepLines w:val="0"/>
              <w:widowControl w:val="1"/>
              <w:numPr>
                <w:ilvl w:val="0"/>
                <w:numId w:val="3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Kształcenie umiejętności wybierania wartościowych programów telewizyjnych i radiowych.</w:t>
            </w:r>
          </w:p>
          <w:p w:rsidR="00000000" w:rsidDel="00000000" w:rsidP="00000000" w:rsidRDefault="00000000" w:rsidRPr="00000000" w14:paraId="000000E1">
            <w:pPr>
              <w:keepNext w:val="0"/>
              <w:keepLines w:val="0"/>
              <w:widowControl w:val="1"/>
              <w:numPr>
                <w:ilvl w:val="0"/>
                <w:numId w:val="3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Tworzenie  na terenie szkoły bogatej oferty zajęć pozalekcyjnych i różnorodnych form aktywności:</w:t>
            </w:r>
          </w:p>
          <w:p w:rsidR="00000000" w:rsidDel="00000000" w:rsidP="00000000" w:rsidRDefault="00000000" w:rsidRPr="00000000" w14:paraId="000000E2">
            <w:pPr>
              <w:keepNext w:val="0"/>
              <w:keepLines w:val="0"/>
              <w:widowControl w:val="1"/>
              <w:numPr>
                <w:ilvl w:val="0"/>
                <w:numId w:val="3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koła zainteresowań,</w:t>
            </w:r>
          </w:p>
          <w:p w:rsidR="00000000" w:rsidDel="00000000" w:rsidP="00000000" w:rsidRDefault="00000000" w:rsidRPr="00000000" w14:paraId="000000E3">
            <w:pPr>
              <w:keepNext w:val="0"/>
              <w:keepLines w:val="0"/>
              <w:widowControl w:val="1"/>
              <w:numPr>
                <w:ilvl w:val="0"/>
                <w:numId w:val="3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warsztaty muzyczne, taneczne,</w:t>
            </w:r>
          </w:p>
          <w:p w:rsidR="00000000" w:rsidDel="00000000" w:rsidP="00000000" w:rsidRDefault="00000000" w:rsidRPr="00000000" w14:paraId="000000E4">
            <w:pPr>
              <w:keepNext w:val="0"/>
              <w:keepLines w:val="0"/>
              <w:widowControl w:val="1"/>
              <w:numPr>
                <w:ilvl w:val="0"/>
                <w:numId w:val="3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warsztaty plastyczne i techniczne,</w:t>
            </w:r>
          </w:p>
          <w:p w:rsidR="00000000" w:rsidDel="00000000" w:rsidP="00000000" w:rsidRDefault="00000000" w:rsidRPr="00000000" w14:paraId="000000E5">
            <w:pPr>
              <w:keepNext w:val="0"/>
              <w:keepLines w:val="0"/>
              <w:widowControl w:val="1"/>
              <w:numPr>
                <w:ilvl w:val="0"/>
                <w:numId w:val="3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zajęcia sportowe,</w:t>
            </w:r>
          </w:p>
          <w:p w:rsidR="00000000" w:rsidDel="00000000" w:rsidP="00000000" w:rsidRDefault="00000000" w:rsidRPr="00000000" w14:paraId="000000E6">
            <w:pPr>
              <w:keepNext w:val="0"/>
              <w:keepLines w:val="0"/>
              <w:widowControl w:val="1"/>
              <w:numPr>
                <w:ilvl w:val="0"/>
                <w:numId w:val="3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konkursy,</w:t>
            </w:r>
          </w:p>
          <w:p w:rsidR="00000000" w:rsidDel="00000000" w:rsidP="00000000" w:rsidRDefault="00000000" w:rsidRPr="00000000" w14:paraId="000000E7">
            <w:pPr>
              <w:keepNext w:val="0"/>
              <w:keepLines w:val="0"/>
              <w:widowControl w:val="1"/>
              <w:numPr>
                <w:ilvl w:val="0"/>
                <w:numId w:val="3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imprezy plenerowe.</w:t>
            </w:r>
          </w:p>
          <w:p w:rsidR="00000000" w:rsidDel="00000000" w:rsidP="00000000" w:rsidRDefault="00000000" w:rsidRPr="00000000" w14:paraId="000000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Cały rok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dyrektor, nauczyciele,</w:t>
            </w:r>
          </w:p>
          <w:p w:rsidR="00000000" w:rsidDel="00000000" w:rsidP="00000000" w:rsidRDefault="00000000" w:rsidRPr="00000000" w14:paraId="000000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wychowawcy klas,</w:t>
            </w:r>
          </w:p>
          <w:p w:rsidR="00000000" w:rsidDel="00000000" w:rsidP="00000000" w:rsidRDefault="00000000" w:rsidRPr="00000000" w14:paraId="000000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pedagog,</w:t>
            </w:r>
          </w:p>
          <w:p w:rsidR="00000000" w:rsidDel="00000000" w:rsidP="00000000" w:rsidRDefault="00000000" w:rsidRPr="00000000" w14:paraId="000000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Kształtowanie u uczniów postaw prospołecznych: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F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rozwijanie samorządności,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0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wolontariat,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1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pomoc osobom starszym </w:t>
              <w:br w:type="textWrapping"/>
              <w:t xml:space="preserve">i potrzebującym (przygotowanie uczniów do pełnienia różnych ról wynikających z wieku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 dzieci – rodzice - dziadkowie)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widowControl w:val="1"/>
              <w:numPr>
                <w:ilvl w:val="0"/>
                <w:numId w:val="3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Aktywny udział Samorządu Uczniowskiego w życiu szkoły. Organizowanie kampanii wyborczych, imprez okolicznościowych, dyskotek, kiermaszy.</w:t>
            </w:r>
          </w:p>
          <w:p w:rsidR="00000000" w:rsidDel="00000000" w:rsidP="00000000" w:rsidRDefault="00000000" w:rsidRPr="00000000" w14:paraId="000000F4">
            <w:pPr>
              <w:keepNext w:val="0"/>
              <w:keepLines w:val="0"/>
              <w:widowControl w:val="1"/>
              <w:numPr>
                <w:ilvl w:val="0"/>
                <w:numId w:val="3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Praca Szkolnego Klubu Wolontariatu:</w:t>
            </w:r>
          </w:p>
          <w:p w:rsidR="00000000" w:rsidDel="00000000" w:rsidP="00000000" w:rsidRDefault="00000000" w:rsidRPr="00000000" w14:paraId="000000F5">
            <w:pPr>
              <w:keepNext w:val="0"/>
              <w:keepLines w:val="0"/>
              <w:widowControl w:val="1"/>
              <w:numPr>
                <w:ilvl w:val="0"/>
                <w:numId w:val="4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udział w akcjach charytatywnych,</w:t>
            </w:r>
          </w:p>
          <w:p w:rsidR="00000000" w:rsidDel="00000000" w:rsidP="00000000" w:rsidRDefault="00000000" w:rsidRPr="00000000" w14:paraId="000000F6">
            <w:pPr>
              <w:keepNext w:val="0"/>
              <w:keepLines w:val="0"/>
              <w:widowControl w:val="1"/>
              <w:numPr>
                <w:ilvl w:val="0"/>
                <w:numId w:val="4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pomoc w organizowaniu imprez szkolnych oraz środowiskowych,</w:t>
            </w:r>
          </w:p>
          <w:p w:rsidR="00000000" w:rsidDel="00000000" w:rsidP="00000000" w:rsidRDefault="00000000" w:rsidRPr="00000000" w14:paraId="000000F7">
            <w:pPr>
              <w:keepNext w:val="0"/>
              <w:keepLines w:val="0"/>
              <w:widowControl w:val="1"/>
              <w:numPr>
                <w:ilvl w:val="0"/>
                <w:numId w:val="4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organizowanie pomocy koleżeńskiej - ,,Szkolne pogotowie naukowe”.</w:t>
            </w:r>
          </w:p>
          <w:p w:rsidR="00000000" w:rsidDel="00000000" w:rsidP="00000000" w:rsidRDefault="00000000" w:rsidRPr="00000000" w14:paraId="000000F8">
            <w:pPr>
              <w:keepNext w:val="0"/>
              <w:keepLines w:val="0"/>
              <w:widowControl w:val="1"/>
              <w:numPr>
                <w:ilvl w:val="0"/>
                <w:numId w:val="3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Udział w ogólnopolskich kampaniach: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Cienka Czerwona Linia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</w:t>
            </w:r>
          </w:p>
          <w:p w:rsidR="00000000" w:rsidDel="00000000" w:rsidP="00000000" w:rsidRDefault="00000000" w:rsidRPr="00000000" w14:paraId="000000F9">
            <w:pPr>
              <w:keepNext w:val="0"/>
              <w:keepLines w:val="0"/>
              <w:widowControl w:val="1"/>
              <w:numPr>
                <w:ilvl w:val="0"/>
                <w:numId w:val="3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Udział w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Finale Wielkiej Orkiestry Świątecznej Pomocy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FA">
            <w:pPr>
              <w:keepNext w:val="0"/>
              <w:keepLines w:val="0"/>
              <w:widowControl w:val="1"/>
              <w:numPr>
                <w:ilvl w:val="0"/>
                <w:numId w:val="3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Organizowanie spotkań z seniorami ( np. wspólne  przygotowywanie   ozdób świątecznych, występy, wspólne czytanie, dzielenie się wiedzą i doświadczeniami).</w:t>
            </w:r>
          </w:p>
          <w:p w:rsidR="00000000" w:rsidDel="00000000" w:rsidP="00000000" w:rsidRDefault="00000000" w:rsidRPr="00000000" w14:paraId="000000FB">
            <w:pPr>
              <w:keepNext w:val="0"/>
              <w:keepLines w:val="0"/>
              <w:widowControl w:val="1"/>
              <w:numPr>
                <w:ilvl w:val="0"/>
                <w:numId w:val="3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Pomoc potrzebującym (zbiórka pieniędzy – kiermasz, sprzedaż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b05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ciast).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Cały rok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dyrektor,</w:t>
            </w:r>
          </w:p>
          <w:p w:rsidR="00000000" w:rsidDel="00000000" w:rsidP="00000000" w:rsidRDefault="00000000" w:rsidRPr="00000000" w14:paraId="000000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opiekun SU,</w:t>
            </w:r>
          </w:p>
          <w:p w:rsidR="00000000" w:rsidDel="00000000" w:rsidP="00000000" w:rsidRDefault="00000000" w:rsidRPr="00000000" w14:paraId="000000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nauczyciele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Upowszechnianie wiedzy </w:t>
              <w:br w:type="textWrapping"/>
              <w:t xml:space="preserve">na temat profilaktyki uzależnień wśród uczniów </w:t>
              <w:br w:type="textWrapping"/>
              <w:t xml:space="preserve">i rodziców.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Doskonalenie umiejętności wychowawczych nauczycieli </w:t>
              <w:br w:type="textWrapping"/>
              <w:t xml:space="preserve">i rodziców a także innych pracowników szkoły.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Edukacja antynikotynowa, antyalkoholowa i antynarkotykowa.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widowControl w:val="1"/>
              <w:numPr>
                <w:ilvl w:val="0"/>
                <w:numId w:val="4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Gromadzenie materiałów, nowoczesnych środków dydaktycznych na temat profilaktyki uzależnień, wzbogacanie księgozbioru o pozycje poruszające tę tematykę.</w:t>
            </w:r>
          </w:p>
          <w:p w:rsidR="00000000" w:rsidDel="00000000" w:rsidP="00000000" w:rsidRDefault="00000000" w:rsidRPr="00000000" w14:paraId="00000106">
            <w:pPr>
              <w:keepNext w:val="0"/>
              <w:keepLines w:val="0"/>
              <w:widowControl w:val="1"/>
              <w:numPr>
                <w:ilvl w:val="0"/>
                <w:numId w:val="4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Udział w szkoleniach, wykładach i zajęciach warsztatowych pracowników szkoły, zapraszanie specjalistów, organizowanie szkoleń dla członków Rady Pedagogicznej i stałe doskonalenie zawodowe nauczycieli.</w:t>
            </w:r>
          </w:p>
          <w:p w:rsidR="00000000" w:rsidDel="00000000" w:rsidP="00000000" w:rsidRDefault="00000000" w:rsidRPr="00000000" w14:paraId="00000107">
            <w:pPr>
              <w:keepNext w:val="0"/>
              <w:keepLines w:val="0"/>
              <w:widowControl w:val="1"/>
              <w:numPr>
                <w:ilvl w:val="0"/>
                <w:numId w:val="4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Prelekcje i pogadanki na temat uzależnień, gazetki informacyjne, ulotki.</w:t>
            </w:r>
          </w:p>
          <w:p w:rsidR="00000000" w:rsidDel="00000000" w:rsidP="00000000" w:rsidRDefault="00000000" w:rsidRPr="00000000" w14:paraId="00000108">
            <w:pPr>
              <w:keepNext w:val="0"/>
              <w:keepLines w:val="0"/>
              <w:widowControl w:val="1"/>
              <w:numPr>
                <w:ilvl w:val="0"/>
                <w:numId w:val="4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Zajęcia profilaktyczne dla uczniów klas: I-III i IV-VIII.</w:t>
            </w:r>
          </w:p>
          <w:p w:rsidR="00000000" w:rsidDel="00000000" w:rsidP="00000000" w:rsidRDefault="00000000" w:rsidRPr="00000000" w14:paraId="00000109">
            <w:pPr>
              <w:keepNext w:val="0"/>
              <w:keepLines w:val="0"/>
              <w:widowControl w:val="1"/>
              <w:numPr>
                <w:ilvl w:val="0"/>
                <w:numId w:val="4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Warsztaty prowadzone przez przedstawiciela Powiatowej Komendy Policji w Dzierżoniowie.</w:t>
            </w:r>
          </w:p>
          <w:p w:rsidR="00000000" w:rsidDel="00000000" w:rsidP="00000000" w:rsidRDefault="00000000" w:rsidRPr="00000000" w14:paraId="0000010A">
            <w:pPr>
              <w:keepNext w:val="0"/>
              <w:keepLines w:val="0"/>
              <w:widowControl w:val="1"/>
              <w:numPr>
                <w:ilvl w:val="0"/>
                <w:numId w:val="4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Udział w ogólnopolskich kampaniach profilaktycznych </w:t>
              <w:br w:type="textWrapping"/>
              <w:t xml:space="preserve">i prozdrowotnych:</w:t>
            </w:r>
          </w:p>
          <w:p w:rsidR="00000000" w:rsidDel="00000000" w:rsidP="00000000" w:rsidRDefault="00000000" w:rsidRPr="00000000" w14:paraId="0000010B">
            <w:pPr>
              <w:keepNext w:val="0"/>
              <w:keepLines w:val="0"/>
              <w:widowControl w:val="1"/>
              <w:numPr>
                <w:ilvl w:val="1"/>
                <w:numId w:val="4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44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Zachowaj Trzeźwy Umysł,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C">
            <w:pPr>
              <w:keepNext w:val="0"/>
              <w:keepLines w:val="0"/>
              <w:widowControl w:val="1"/>
              <w:numPr>
                <w:ilvl w:val="1"/>
                <w:numId w:val="4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44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Postaw na Rodzinę,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D">
            <w:pPr>
              <w:keepNext w:val="0"/>
              <w:keepLines w:val="0"/>
              <w:widowControl w:val="1"/>
              <w:numPr>
                <w:ilvl w:val="1"/>
                <w:numId w:val="4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44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Stop Dopalaczom,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E">
            <w:pPr>
              <w:keepNext w:val="0"/>
              <w:keepLines w:val="0"/>
              <w:widowControl w:val="1"/>
              <w:numPr>
                <w:ilvl w:val="1"/>
                <w:numId w:val="4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44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Cyfrowobezpieczni,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F">
            <w:pPr>
              <w:keepNext w:val="0"/>
              <w:keepLines w:val="0"/>
              <w:widowControl w:val="1"/>
              <w:numPr>
                <w:ilvl w:val="1"/>
                <w:numId w:val="4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44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Mały Mistrz.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44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1">
            <w:pPr>
              <w:keepNext w:val="0"/>
              <w:keepLines w:val="0"/>
              <w:widowControl w:val="1"/>
              <w:numPr>
                <w:ilvl w:val="0"/>
                <w:numId w:val="4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Prowadzenie działań według programu kampanii i własnych inicjatyw:</w:t>
            </w:r>
          </w:p>
          <w:p w:rsidR="00000000" w:rsidDel="00000000" w:rsidP="00000000" w:rsidRDefault="00000000" w:rsidRPr="00000000" w14:paraId="00000112">
            <w:pPr>
              <w:keepNext w:val="0"/>
              <w:keepLines w:val="0"/>
              <w:widowControl w:val="1"/>
              <w:numPr>
                <w:ilvl w:val="1"/>
                <w:numId w:val="4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44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konkursy plastyczne i literackie,</w:t>
            </w:r>
          </w:p>
          <w:p w:rsidR="00000000" w:rsidDel="00000000" w:rsidP="00000000" w:rsidRDefault="00000000" w:rsidRPr="00000000" w14:paraId="00000113">
            <w:pPr>
              <w:keepNext w:val="0"/>
              <w:keepLines w:val="0"/>
              <w:widowControl w:val="1"/>
              <w:numPr>
                <w:ilvl w:val="1"/>
                <w:numId w:val="4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44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prowadzenie lekcji wg proponowanych scenariuszy,</w:t>
            </w:r>
          </w:p>
          <w:p w:rsidR="00000000" w:rsidDel="00000000" w:rsidP="00000000" w:rsidRDefault="00000000" w:rsidRPr="00000000" w14:paraId="00000114">
            <w:pPr>
              <w:keepNext w:val="0"/>
              <w:keepLines w:val="0"/>
              <w:widowControl w:val="1"/>
              <w:numPr>
                <w:ilvl w:val="1"/>
                <w:numId w:val="4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44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kampania informacyjna: gazetki, spotkania w klasach, pogadanki i prelekcje dla rodziców,</w:t>
            </w:r>
          </w:p>
          <w:p w:rsidR="00000000" w:rsidDel="00000000" w:rsidP="00000000" w:rsidRDefault="00000000" w:rsidRPr="00000000" w14:paraId="00000115">
            <w:pPr>
              <w:keepNext w:val="0"/>
              <w:keepLines w:val="0"/>
              <w:widowControl w:val="1"/>
              <w:numPr>
                <w:ilvl w:val="1"/>
                <w:numId w:val="4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44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festyn, pikniki, zawody sportowe, wycieczki,</w:t>
            </w:r>
          </w:p>
          <w:p w:rsidR="00000000" w:rsidDel="00000000" w:rsidP="00000000" w:rsidRDefault="00000000" w:rsidRPr="00000000" w14:paraId="000001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08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   zajęcia edukacyjne na wszystkich etapach edukacyjnych. </w:t>
            </w:r>
          </w:p>
          <w:p w:rsidR="00000000" w:rsidDel="00000000" w:rsidP="00000000" w:rsidRDefault="00000000" w:rsidRPr="00000000" w14:paraId="00000117">
            <w:pPr>
              <w:keepNext w:val="0"/>
              <w:keepLines w:val="0"/>
              <w:widowControl w:val="1"/>
              <w:numPr>
                <w:ilvl w:val="0"/>
                <w:numId w:val="4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Udział w szkolnych i pozaszkolnych konkursach dotyczących    promowania zdrowego stylu życia oraz profilaktyki uzależnień wraz z zagrożeniami XXI wieku: </w:t>
            </w:r>
          </w:p>
          <w:p w:rsidR="00000000" w:rsidDel="00000000" w:rsidP="00000000" w:rsidRDefault="00000000" w:rsidRPr="00000000" w14:paraId="00000118">
            <w:pPr>
              <w:keepNext w:val="0"/>
              <w:keepLines w:val="0"/>
              <w:widowControl w:val="1"/>
              <w:numPr>
                <w:ilvl w:val="1"/>
                <w:numId w:val="3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44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„ Jabłko zamiast papierosa”,</w:t>
            </w:r>
          </w:p>
          <w:p w:rsidR="00000000" w:rsidDel="00000000" w:rsidP="00000000" w:rsidRDefault="00000000" w:rsidRPr="00000000" w14:paraId="00000119">
            <w:pPr>
              <w:keepNext w:val="0"/>
              <w:keepLines w:val="0"/>
              <w:widowControl w:val="1"/>
              <w:numPr>
                <w:ilvl w:val="1"/>
                <w:numId w:val="3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44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konkursy plastyczne, literackie organizowane </w:t>
              <w:br w:type="textWrapping"/>
              <w:t xml:space="preserve">w ramach Kampanii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Zachowaj Trzeźwy Umysł, Postaw Na Rodzinę, Dopalaczom Stop.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A">
            <w:pPr>
              <w:keepNext w:val="0"/>
              <w:keepLines w:val="0"/>
              <w:widowControl w:val="1"/>
              <w:numPr>
                <w:ilvl w:val="0"/>
                <w:numId w:val="4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Dodatkowe zajęcia sportowe dla uczniów naszej szkoły.</w:t>
            </w:r>
          </w:p>
          <w:p w:rsidR="00000000" w:rsidDel="00000000" w:rsidP="00000000" w:rsidRDefault="00000000" w:rsidRPr="00000000" w14:paraId="000001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cały rok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dyrektor,</w:t>
            </w:r>
          </w:p>
          <w:p w:rsidR="00000000" w:rsidDel="00000000" w:rsidP="00000000" w:rsidRDefault="00000000" w:rsidRPr="00000000" w14:paraId="000001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pedagog,</w:t>
            </w:r>
          </w:p>
          <w:p w:rsidR="00000000" w:rsidDel="00000000" w:rsidP="00000000" w:rsidRDefault="00000000" w:rsidRPr="00000000" w14:paraId="000001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wychowawcy,</w:t>
            </w:r>
          </w:p>
          <w:p w:rsidR="00000000" w:rsidDel="00000000" w:rsidP="00000000" w:rsidRDefault="00000000" w:rsidRPr="00000000" w14:paraId="000001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nauczyciele,</w:t>
            </w:r>
          </w:p>
          <w:p w:rsidR="00000000" w:rsidDel="00000000" w:rsidP="00000000" w:rsidRDefault="00000000" w:rsidRPr="00000000" w14:paraId="000001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pielęgniarka szkolna</w:t>
            </w:r>
          </w:p>
          <w:p w:rsidR="00000000" w:rsidDel="00000000" w:rsidP="00000000" w:rsidRDefault="00000000" w:rsidRPr="00000000" w14:paraId="000001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Promowanie  zdrowego stylu życia w sferze fizycznej, psychicznej, społecznej </w:t>
              <w:br w:type="textWrapping"/>
              <w:t xml:space="preserve">i ekologicznej: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zapoznawanie dzieci </w:t>
              <w:br w:type="textWrapping"/>
              <w:t xml:space="preserve">z zasadami racjonalnego odżywiania, higieny pracy i wypoczynku,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uczenie dbałości o higienę osobistą oraz czystość wokół siebie,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promowanie czynnego wypoczynku </w:t>
              <w:br w:type="textWrapping"/>
              <w:t xml:space="preserve">i właściwej organizacji czasu wolnego,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kształtowanie postaw proekologicznych,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wspomaganie rozwoju samoświadomości, kształcenie umiejętności życiowych, społecznych i emocjonalnych,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zacieśnianie współpracy szkoły ze społecznością lokalną.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E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Spotkania z pielęgniarką, pogadanki na lekcjach wychowawczych i zajęciach dydaktycznych, fluoryzacja.</w:t>
            </w:r>
          </w:p>
          <w:p w:rsidR="00000000" w:rsidDel="00000000" w:rsidP="00000000" w:rsidRDefault="00000000" w:rsidRPr="00000000" w14:paraId="0000012F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Udział w programach: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Mały Mistrz, „Owoce w szkole”,  „Szklanka mleka”.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0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Wzbogacanie oferty spędzania czasu wolnego na terenie szkoły, zajęcia w kołach zainteresowań.</w:t>
            </w:r>
          </w:p>
          <w:p w:rsidR="00000000" w:rsidDel="00000000" w:rsidP="00000000" w:rsidRDefault="00000000" w:rsidRPr="00000000" w14:paraId="00000131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Wędrówki piesze, rajdy rowerowe ,  gry i zabawy ruchowe, zajęcia sportowe, wycieczki.</w:t>
            </w:r>
          </w:p>
          <w:p w:rsidR="00000000" w:rsidDel="00000000" w:rsidP="00000000" w:rsidRDefault="00000000" w:rsidRPr="00000000" w14:paraId="00000132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Zachęcanie dzieci do udziału w zawodach sportowych organizowanych na terenie szkoły i poza nią .</w:t>
            </w:r>
          </w:p>
          <w:p w:rsidR="00000000" w:rsidDel="00000000" w:rsidP="00000000" w:rsidRDefault="00000000" w:rsidRPr="00000000" w14:paraId="00000133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Udział w akcji „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Sprzątanie świata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”, konkursach i kampaniach ekologicznych oraz selektywnej zbiórce odpadów.</w:t>
            </w:r>
          </w:p>
          <w:p w:rsidR="00000000" w:rsidDel="00000000" w:rsidP="00000000" w:rsidRDefault="00000000" w:rsidRPr="00000000" w14:paraId="00000134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Spotkania z ciekawymi ludźmi, wskazywanie pozytywnych wzorów osobowych.</w:t>
            </w:r>
          </w:p>
          <w:p w:rsidR="00000000" w:rsidDel="00000000" w:rsidP="00000000" w:rsidRDefault="00000000" w:rsidRPr="00000000" w14:paraId="00000135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Rozwijanie czytelnictwa.</w:t>
            </w:r>
          </w:p>
          <w:p w:rsidR="00000000" w:rsidDel="00000000" w:rsidP="00000000" w:rsidRDefault="00000000" w:rsidRPr="00000000" w14:paraId="00000136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Udział w imprezach lokalnych i organizowanie ich dla mieszkańców.</w:t>
            </w:r>
          </w:p>
          <w:p w:rsidR="00000000" w:rsidDel="00000000" w:rsidP="00000000" w:rsidRDefault="00000000" w:rsidRPr="00000000" w14:paraId="00000137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Wielka Orkiestra Świątecznej Pomocy – organizacja zbiórki pieniędzy na terenie placówki oraz udział w finale gminnym (ZSP w Ostroszowicach).</w:t>
            </w:r>
          </w:p>
          <w:p w:rsidR="00000000" w:rsidDel="00000000" w:rsidP="00000000" w:rsidRDefault="00000000" w:rsidRPr="00000000" w14:paraId="00000138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Kiermasze: bożonarodzeniowy i wielkanocny.</w:t>
            </w:r>
          </w:p>
          <w:p w:rsidR="00000000" w:rsidDel="00000000" w:rsidP="00000000" w:rsidRDefault="00000000" w:rsidRPr="00000000" w14:paraId="00000139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Udział w rajdzie Pieczonego Ziemniaka.</w:t>
            </w:r>
          </w:p>
          <w:p w:rsidR="00000000" w:rsidDel="00000000" w:rsidP="00000000" w:rsidRDefault="00000000" w:rsidRPr="00000000" w14:paraId="000001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cały rok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dyrektor,</w:t>
            </w:r>
          </w:p>
          <w:p w:rsidR="00000000" w:rsidDel="00000000" w:rsidP="00000000" w:rsidRDefault="00000000" w:rsidRPr="00000000" w14:paraId="000001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wychowawcy klas,</w:t>
            </w:r>
          </w:p>
          <w:p w:rsidR="00000000" w:rsidDel="00000000" w:rsidP="00000000" w:rsidRDefault="00000000" w:rsidRPr="00000000" w14:paraId="000001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pielęgniarka szkolna</w:t>
            </w:r>
          </w:p>
        </w:tc>
      </w:tr>
      <w:tr>
        <w:trPr>
          <w:trHeight w:val="3380" w:hRule="atLeast"/>
        </w:trPr>
        <w:tc>
          <w:tcPr>
            <w:vAlign w:val="top"/>
          </w:tcPr>
          <w:p w:rsidR="00000000" w:rsidDel="00000000" w:rsidP="00000000" w:rsidRDefault="00000000" w:rsidRPr="00000000" w14:paraId="000001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Wdrażanie do dbałości o bezpieczeństwo własne i innych: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0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zapoznanie z regulaminami dotyczącymi bezpieczeństwa obowiązującym </w:t>
              <w:br w:type="textWrapping"/>
              <w:t xml:space="preserve">w szkole i podstawowymi zasadami bezpieczeństwa podczas zabaw, drogi do szkoły, na wycieczkach itp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1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rozpowszechnianie wiedzy na temat bezpieczeństwa w ruchu drogowym,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2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wprowadzanie elementów pierwszej pomocy przedmedycznej,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3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zapobieganie przemocy i agresji,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4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ścisła współpraca z rodzicami w celu likwidacji zachowań ryzykownych,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5">
            <w:pPr>
              <w:keepNext w:val="0"/>
              <w:keepLines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niwelowanie zachowań agresywnych,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6">
            <w:pPr>
              <w:keepNext w:val="0"/>
              <w:keepLines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rozwijanie umiejętności interpersonalnych,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7">
            <w:pPr>
              <w:keepNext w:val="0"/>
              <w:keepLines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interwencje w sytuacjach kryzysowych.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A">
            <w:pPr>
              <w:keepNext w:val="0"/>
              <w:keepLines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Pogadanki na lekcjach wychowawczych oraz podczas zajęć dydaktycznych i opiekuńczo – wychowawczych, rozmowy sytuacyjne.</w:t>
            </w:r>
          </w:p>
          <w:p w:rsidR="00000000" w:rsidDel="00000000" w:rsidP="00000000" w:rsidRDefault="00000000" w:rsidRPr="00000000" w14:paraId="0000014B">
            <w:pPr>
              <w:keepNext w:val="0"/>
              <w:keepLines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„Bezpieczna droga do szkoły”- zajęcia edukacyjne organizowane przez policjantów.</w:t>
            </w:r>
          </w:p>
          <w:p w:rsidR="00000000" w:rsidDel="00000000" w:rsidP="00000000" w:rsidRDefault="00000000" w:rsidRPr="00000000" w14:paraId="0000014C">
            <w:pPr>
              <w:keepNext w:val="0"/>
              <w:keepLines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Spotkania z pielęgniarką szkolną.</w:t>
            </w:r>
          </w:p>
          <w:p w:rsidR="00000000" w:rsidDel="00000000" w:rsidP="00000000" w:rsidRDefault="00000000" w:rsidRPr="00000000" w14:paraId="0000014D">
            <w:pPr>
              <w:keepNext w:val="0"/>
              <w:keepLines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Spotkania z wychowawcami, stałe informowanie o sytuacji dydaktycznej i wychowawczej dzieci, konsultacje indywidualne </w:t>
              <w:br w:type="textWrapping"/>
              <w:t xml:space="preserve">z pedagogiem .</w:t>
            </w:r>
          </w:p>
          <w:p w:rsidR="00000000" w:rsidDel="00000000" w:rsidP="00000000" w:rsidRDefault="00000000" w:rsidRPr="00000000" w14:paraId="0000014E">
            <w:pPr>
              <w:keepNext w:val="0"/>
              <w:keepLines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Warsztaty rozwijające umiejętności psychospołeczne: komunikacyjne, kształtujące więzi interpersonalne między uczniami.</w:t>
            </w:r>
          </w:p>
          <w:p w:rsidR="00000000" w:rsidDel="00000000" w:rsidP="00000000" w:rsidRDefault="00000000" w:rsidRPr="00000000" w14:paraId="0000014F">
            <w:pPr>
              <w:keepNext w:val="0"/>
              <w:keepLines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Zapoznanie uczniów z metodami radzenia sobie z agresją.</w:t>
            </w:r>
          </w:p>
          <w:p w:rsidR="00000000" w:rsidDel="00000000" w:rsidP="00000000" w:rsidRDefault="00000000" w:rsidRPr="00000000" w14:paraId="00000150">
            <w:pPr>
              <w:keepNext w:val="0"/>
              <w:keepLines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Uczenie metod konstruktywnego rozładowywania napięć emocjonalnych.</w:t>
            </w:r>
          </w:p>
          <w:p w:rsidR="00000000" w:rsidDel="00000000" w:rsidP="00000000" w:rsidRDefault="00000000" w:rsidRPr="00000000" w14:paraId="00000151">
            <w:pPr>
              <w:keepNext w:val="0"/>
              <w:keepLines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Uczenie reagowania na zjawiska przemocy (pobicia, wyłudzanie pieniędzy), rozwijanie asertywności.</w:t>
            </w:r>
          </w:p>
          <w:p w:rsidR="00000000" w:rsidDel="00000000" w:rsidP="00000000" w:rsidRDefault="00000000" w:rsidRPr="00000000" w14:paraId="00000152">
            <w:pPr>
              <w:keepNext w:val="0"/>
              <w:keepLines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Pełnienie dyżurów na przerwach, reagowanie na negatywne  </w:t>
              <w:br w:type="textWrapping"/>
              <w:t xml:space="preserve">i niebezpieczne zachowania uczniów.</w:t>
            </w:r>
          </w:p>
          <w:p w:rsidR="00000000" w:rsidDel="00000000" w:rsidP="00000000" w:rsidRDefault="00000000" w:rsidRPr="00000000" w14:paraId="00000153">
            <w:pPr>
              <w:keepNext w:val="0"/>
              <w:keepLines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Organizowanie (w miarę bieżących potrzeb) zespołów  wychowawczych.</w:t>
            </w:r>
          </w:p>
          <w:p w:rsidR="00000000" w:rsidDel="00000000" w:rsidP="00000000" w:rsidRDefault="00000000" w:rsidRPr="00000000" w14:paraId="000001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nauczyciele,</w:t>
            </w:r>
          </w:p>
          <w:p w:rsidR="00000000" w:rsidDel="00000000" w:rsidP="00000000" w:rsidRDefault="00000000" w:rsidRPr="00000000" w14:paraId="000001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pracownicy szkoły,</w:t>
            </w:r>
          </w:p>
          <w:p w:rsidR="00000000" w:rsidDel="00000000" w:rsidP="00000000" w:rsidRDefault="00000000" w:rsidRPr="00000000" w14:paraId="000001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pielęgniarka szkolna,</w:t>
            </w:r>
          </w:p>
          <w:p w:rsidR="00000000" w:rsidDel="00000000" w:rsidP="00000000" w:rsidRDefault="00000000" w:rsidRPr="00000000" w14:paraId="000001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policjanci (KPP w Dzierżoniowie)</w:t>
            </w:r>
          </w:p>
          <w:p w:rsidR="00000000" w:rsidDel="00000000" w:rsidP="00000000" w:rsidRDefault="00000000" w:rsidRPr="00000000" w14:paraId="000001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Wdrażanie do bezpiecznego korzystania z cyberprzestrzeni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(bezpieczeństwo w sieci)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1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0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 Podnoszenie poziomu kompetencji pracowników szkoły, uczniów oraz ich rodziców w zakresie korzystania z cyberprzestrzeni oraz reagowania na zagrożenia które w niej występują.</w:t>
            </w:r>
          </w:p>
          <w:p w:rsidR="00000000" w:rsidDel="00000000" w:rsidP="00000000" w:rsidRDefault="00000000" w:rsidRPr="00000000" w14:paraId="000001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0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 Zabezpieczenie szkolnych sieci komputerowych.</w:t>
            </w:r>
          </w:p>
          <w:p w:rsidR="00000000" w:rsidDel="00000000" w:rsidP="00000000" w:rsidRDefault="00000000" w:rsidRPr="00000000" w14:paraId="000001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0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 Rozwijanie u dzieci umiejętności rozpoznawania cyberprzemocy, reagowania w sytuacjach zagrożenia oraz przeciwdziałania tym zagrożeniom.</w:t>
            </w:r>
          </w:p>
          <w:p w:rsidR="00000000" w:rsidDel="00000000" w:rsidP="00000000" w:rsidRDefault="00000000" w:rsidRPr="00000000" w14:paraId="000001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0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4. Wdrażanie do ochrony swoich danych.</w:t>
            </w:r>
          </w:p>
          <w:p w:rsidR="00000000" w:rsidDel="00000000" w:rsidP="00000000" w:rsidRDefault="00000000" w:rsidRPr="00000000" w14:paraId="000001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0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5. Udział w Ogólnopolskiej Kampanii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Cyfrowobezpieczni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rekomendowanej przez MEN – organizacja Dnia Bezpieczeństwa w Sieci - warsztaty dla uczniów, nauczycieli i rodziców, prezentacje multimedialne.</w:t>
            </w:r>
          </w:p>
          <w:p w:rsidR="00000000" w:rsidDel="00000000" w:rsidP="00000000" w:rsidRDefault="00000000" w:rsidRPr="00000000" w14:paraId="000001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Dyrektor, </w:t>
            </w:r>
          </w:p>
          <w:p w:rsidR="00000000" w:rsidDel="00000000" w:rsidP="00000000" w:rsidRDefault="00000000" w:rsidRPr="00000000" w14:paraId="000001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pedagog, nauczyciel informatyki, specjalista informatyk z firmy zewnętrznej, pracownicy PPP </w:t>
              <w:br w:type="textWrapping"/>
              <w:t xml:space="preserve">w Dzierżoniowie</w:t>
            </w:r>
          </w:p>
        </w:tc>
      </w:tr>
      <w:tr>
        <w:trPr>
          <w:trHeight w:val="1140" w:hRule="atLeast"/>
        </w:trPr>
        <w:tc>
          <w:tcPr>
            <w:vAlign w:val="top"/>
          </w:tcPr>
          <w:p w:rsidR="00000000" w:rsidDel="00000000" w:rsidP="00000000" w:rsidRDefault="00000000" w:rsidRPr="00000000" w14:paraId="000001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Kształtowanie aktywnej postawy wobec przyszłej pracy zawodowej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9">
            <w:pPr>
              <w:keepNext w:val="0"/>
              <w:keepLines w:val="0"/>
              <w:widowControl w:val="1"/>
              <w:numPr>
                <w:ilvl w:val="0"/>
                <w:numId w:val="3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Zajęcia dla klas 7 i 8 prowadzone przez doradcę zawodowego, nauka poszukiwania pracy, analizy ofert, nauka wypełniania dokumentów związanych z podjęciem pracy zawodowej.</w:t>
            </w:r>
          </w:p>
          <w:p w:rsidR="00000000" w:rsidDel="00000000" w:rsidP="00000000" w:rsidRDefault="00000000" w:rsidRPr="00000000" w14:paraId="000001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Drugie półrocze</w:t>
            </w:r>
          </w:p>
          <w:p w:rsidR="00000000" w:rsidDel="00000000" w:rsidP="00000000" w:rsidRDefault="00000000" w:rsidRPr="00000000" w14:paraId="000001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Doradca zawodowy</w:t>
            </w:r>
          </w:p>
          <w:p w:rsidR="00000000" w:rsidDel="00000000" w:rsidP="00000000" w:rsidRDefault="00000000" w:rsidRPr="00000000" w14:paraId="000001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00" w:hRule="atLeast"/>
        </w:trPr>
        <w:tc>
          <w:tcPr>
            <w:vAlign w:val="top"/>
          </w:tcPr>
          <w:p w:rsidR="00000000" w:rsidDel="00000000" w:rsidP="00000000" w:rsidRDefault="00000000" w:rsidRPr="00000000" w14:paraId="000001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Systematyczne monitorowanie frekwencji uczniów </w:t>
              <w:br w:type="textWrapping"/>
              <w:t xml:space="preserve">na zajęciach lekcyjnych. Zwiększenie współpracy </w:t>
              <w:br w:type="textWrapping"/>
              <w:t xml:space="preserve">z rodzicami w zakresie kontroli obowiązku szkolnego.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3">
            <w:pPr>
              <w:keepNext w:val="0"/>
              <w:keepLines w:val="0"/>
              <w:widowControl w:val="1"/>
              <w:numPr>
                <w:ilvl w:val="0"/>
                <w:numId w:val="3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Analiza frekwencji uczniów.</w:t>
            </w:r>
          </w:p>
          <w:p w:rsidR="00000000" w:rsidDel="00000000" w:rsidP="00000000" w:rsidRDefault="00000000" w:rsidRPr="00000000" w14:paraId="00000174">
            <w:pPr>
              <w:keepNext w:val="0"/>
              <w:keepLines w:val="0"/>
              <w:widowControl w:val="1"/>
              <w:numPr>
                <w:ilvl w:val="0"/>
                <w:numId w:val="3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Indywidualne spotkania z rodzicami.</w:t>
            </w:r>
          </w:p>
          <w:p w:rsidR="00000000" w:rsidDel="00000000" w:rsidP="00000000" w:rsidRDefault="00000000" w:rsidRPr="00000000" w14:paraId="00000175">
            <w:pPr>
              <w:keepNext w:val="0"/>
              <w:keepLines w:val="0"/>
              <w:widowControl w:val="1"/>
              <w:numPr>
                <w:ilvl w:val="0"/>
                <w:numId w:val="3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Systematyczne informowanie rodziców o absencji uczniów.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Cały rok</w:t>
            </w:r>
          </w:p>
          <w:p w:rsidR="00000000" w:rsidDel="00000000" w:rsidP="00000000" w:rsidRDefault="00000000" w:rsidRPr="00000000" w14:paraId="000001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Pedagog,</w:t>
            </w:r>
          </w:p>
          <w:p w:rsidR="00000000" w:rsidDel="00000000" w:rsidP="00000000" w:rsidRDefault="00000000" w:rsidRPr="00000000" w14:paraId="000001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wychowawcy klas.</w:t>
            </w:r>
          </w:p>
          <w:p w:rsidR="00000000" w:rsidDel="00000000" w:rsidP="00000000" w:rsidRDefault="00000000" w:rsidRPr="00000000" w14:paraId="000001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00" w:hRule="atLeast"/>
        </w:trPr>
        <w:tc>
          <w:tcPr>
            <w:vAlign w:val="top"/>
          </w:tcPr>
          <w:p w:rsidR="00000000" w:rsidDel="00000000" w:rsidP="00000000" w:rsidRDefault="00000000" w:rsidRPr="00000000" w14:paraId="000001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Współpraca z instytucjami wspierającymi pracę szkoły: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5">
            <w:pPr>
              <w:keepNext w:val="0"/>
              <w:keepLines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Gminną Komisją Rozwiązywania Problemów Alkoholowych,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6">
            <w:pPr>
              <w:keepNext w:val="0"/>
              <w:keepLines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Komendą Powiatową Policji w Dzierżoniowie,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7">
            <w:pPr>
              <w:keepNext w:val="0"/>
              <w:keepLines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Ośrodkiem Pomocy Społecznej Gminy Dzierżoniów,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8">
            <w:pPr>
              <w:keepNext w:val="0"/>
              <w:keepLines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Poradnią Psychologiczno – Pedagogiczną </w:t>
              <w:br w:type="textWrapping"/>
              <w:t xml:space="preserve">w Dzierżoniowie,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9">
            <w:pPr>
              <w:keepNext w:val="0"/>
              <w:keepLines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Sądem Rodzinnym w Dzierżoniowie </w:t>
              <w:br w:type="textWrapping"/>
              <w:t xml:space="preserve">i Ośrodkiem Kuratorskim,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A">
            <w:pPr>
              <w:keepNext w:val="0"/>
              <w:keepLines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Interdyscyplinarnym Zespołem ds.  Przeciwdziałania Przemocy w Rodzinie  działającym przy OPS  Gminy Dzierżoniów,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B">
            <w:pPr>
              <w:keepNext w:val="0"/>
              <w:keepLines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Gminną Biblioteką Publiczną Gminy Dzierżoniów,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PSSE w Dzierżoniowie (Sanepid).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D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Organizacja Kampanii „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Zachowaj Trzeźwy Umysł”, „Postaw Na Rodzinę”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18E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Udział w Imprezie Sportowo – Plenerowej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„Tajemnice Wzgórz Kiełczyńskich”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F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Zapraszanie specjalistów na zajęcia warsztatowe i prelekcje </w:t>
              <w:br w:type="textWrapping"/>
              <w:t xml:space="preserve">oraz kontakt w sytuacjach kryzysowych .</w:t>
            </w:r>
          </w:p>
          <w:p w:rsidR="00000000" w:rsidDel="00000000" w:rsidP="00000000" w:rsidRDefault="00000000" w:rsidRPr="00000000" w14:paraId="00000190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Diagnoza sytuacji materialno- bytowej uczniów i ich rodzin. Pomoc w organizacji pomocy finansowej, rzeczowej,  dożywiania.</w:t>
            </w:r>
          </w:p>
          <w:p w:rsidR="00000000" w:rsidDel="00000000" w:rsidP="00000000" w:rsidRDefault="00000000" w:rsidRPr="00000000" w14:paraId="00000191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Diagnoza sytuacji dydaktyczno- wychowawczej uczniów, organizacja pomocy psychologiczno - pedagogicznej na terenie szkoły.</w:t>
            </w:r>
          </w:p>
          <w:p w:rsidR="00000000" w:rsidDel="00000000" w:rsidP="00000000" w:rsidRDefault="00000000" w:rsidRPr="00000000" w14:paraId="00000192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Przygotowywanie opinii, wniosków. Kontakt z kuratorami społecznymi, informowanie o sytuacji wychowawczej </w:t>
              <w:br w:type="textWrapping"/>
              <w:t xml:space="preserve">i dydaktycznej poszczególnych uczniów.</w:t>
            </w:r>
          </w:p>
          <w:p w:rsidR="00000000" w:rsidDel="00000000" w:rsidP="00000000" w:rsidRDefault="00000000" w:rsidRPr="00000000" w14:paraId="000001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Cały rok</w:t>
            </w:r>
          </w:p>
          <w:p w:rsidR="00000000" w:rsidDel="00000000" w:rsidP="00000000" w:rsidRDefault="00000000" w:rsidRPr="00000000" w14:paraId="000001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9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7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Program wychowawczo- profilaktyczny obejmuje wytyczne polityki oświatowej państwa w roku szkolnym 2019/2020: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6">
      <w:pPr>
        <w:keepNext w:val="0"/>
        <w:keepLines w:val="0"/>
        <w:widowControl w:val="1"/>
        <w:numPr>
          <w:ilvl w:val="1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center" w:pos="7001"/>
        </w:tabs>
        <w:spacing w:after="0" w:before="0" w:line="240" w:lineRule="auto"/>
        <w:ind w:left="108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b1b1b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b1b1b"/>
          <w:sz w:val="24"/>
          <w:szCs w:val="24"/>
          <w:u w:val="none"/>
          <w:shd w:fill="auto" w:val="clear"/>
          <w:vertAlign w:val="baseline"/>
          <w:rtl w:val="0"/>
        </w:rPr>
        <w:t xml:space="preserve">Profilaktyka uzależnień w szkołach i placówkach oświatowych.</w:t>
      </w:r>
    </w:p>
    <w:p w:rsidR="00000000" w:rsidDel="00000000" w:rsidP="00000000" w:rsidRDefault="00000000" w:rsidRPr="00000000" w14:paraId="000001A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center" w:pos="7001"/>
        </w:tabs>
        <w:spacing w:after="0" w:before="0" w:line="240" w:lineRule="auto"/>
        <w:ind w:left="10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b1b1b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b1b1b"/>
          <w:sz w:val="24"/>
          <w:szCs w:val="24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1A8">
      <w:pPr>
        <w:keepNext w:val="0"/>
        <w:keepLines w:val="0"/>
        <w:widowControl w:val="1"/>
        <w:numPr>
          <w:ilvl w:val="1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center" w:pos="7001"/>
        </w:tabs>
        <w:spacing w:after="0" w:before="0" w:line="240" w:lineRule="auto"/>
        <w:ind w:left="108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b1b1b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b1b1b"/>
          <w:sz w:val="24"/>
          <w:szCs w:val="24"/>
          <w:u w:val="none"/>
          <w:shd w:fill="auto" w:val="clear"/>
          <w:vertAlign w:val="baseline"/>
          <w:rtl w:val="0"/>
        </w:rPr>
        <w:t xml:space="preserve">Wychowanie do wartości przez kształtowanie postaw obywatelskich i patriotycznych.</w:t>
      </w:r>
    </w:p>
    <w:p w:rsidR="00000000" w:rsidDel="00000000" w:rsidP="00000000" w:rsidRDefault="00000000" w:rsidRPr="00000000" w14:paraId="000001A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right="0" w:hanging="70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b1b1b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A">
      <w:pPr>
        <w:keepNext w:val="0"/>
        <w:keepLines w:val="0"/>
        <w:widowControl w:val="1"/>
        <w:numPr>
          <w:ilvl w:val="1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center" w:pos="7001"/>
        </w:tabs>
        <w:spacing w:after="0" w:before="0" w:line="240" w:lineRule="auto"/>
        <w:ind w:left="108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b1b1b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b1b1b"/>
          <w:sz w:val="24"/>
          <w:szCs w:val="24"/>
          <w:u w:val="none"/>
          <w:shd w:fill="auto" w:val="clear"/>
          <w:vertAlign w:val="baseline"/>
          <w:rtl w:val="0"/>
        </w:rPr>
        <w:t xml:space="preserve">Wdrażanie nowej podstawy programowej kształcenia ogólnego w szkołach podstawowych i ponadpodstawowych.</w:t>
      </w:r>
    </w:p>
    <w:p w:rsidR="00000000" w:rsidDel="00000000" w:rsidP="00000000" w:rsidRDefault="00000000" w:rsidRPr="00000000" w14:paraId="000001A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right="0" w:hanging="70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b1b1b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C">
      <w:pPr>
        <w:keepNext w:val="0"/>
        <w:keepLines w:val="0"/>
        <w:widowControl w:val="1"/>
        <w:numPr>
          <w:ilvl w:val="1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center" w:pos="7001"/>
        </w:tabs>
        <w:spacing w:after="0" w:before="0" w:line="240" w:lineRule="auto"/>
        <w:ind w:left="108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b1b1b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b1b1b"/>
          <w:sz w:val="24"/>
          <w:szCs w:val="24"/>
          <w:u w:val="none"/>
          <w:shd w:fill="auto" w:val="clear"/>
          <w:vertAlign w:val="baseline"/>
          <w:rtl w:val="0"/>
        </w:rPr>
        <w:t xml:space="preserve">Rozwijanie kompetencji matematycznych uczniów.</w:t>
      </w:r>
    </w:p>
    <w:p w:rsidR="00000000" w:rsidDel="00000000" w:rsidP="00000000" w:rsidRDefault="00000000" w:rsidRPr="00000000" w14:paraId="000001A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right="0" w:hanging="70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b1b1b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E">
      <w:pPr>
        <w:keepNext w:val="0"/>
        <w:keepLines w:val="0"/>
        <w:widowControl w:val="1"/>
        <w:numPr>
          <w:ilvl w:val="1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center" w:pos="7001"/>
        </w:tabs>
        <w:spacing w:after="0" w:before="0" w:line="240" w:lineRule="auto"/>
        <w:ind w:left="108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b1b1b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b1b1b"/>
          <w:sz w:val="24"/>
          <w:szCs w:val="24"/>
          <w:u w:val="none"/>
          <w:shd w:fill="auto" w:val="clear"/>
          <w:vertAlign w:val="baseline"/>
          <w:rtl w:val="0"/>
        </w:rPr>
        <w:t xml:space="preserve">Rozwijanie kreatywności, przedsiębiorczości i kompetencji cyfrowych uczniów, w tym bezpieczne i celowe wykorzystywanie </w:t>
      </w:r>
    </w:p>
    <w:p w:rsidR="00000000" w:rsidDel="00000000" w:rsidP="00000000" w:rsidRDefault="00000000" w:rsidRPr="00000000" w14:paraId="000001A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b1b1b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b1b1b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b1b1b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technologii informacyjno-komunikacyjnych w realizacji podstawy programowej kształcenia ogólnego.</w:t>
      </w:r>
    </w:p>
    <w:p w:rsidR="00000000" w:rsidDel="00000000" w:rsidP="00000000" w:rsidRDefault="00000000" w:rsidRPr="00000000" w14:paraId="000001B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b1b1b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b1b1b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STRATEGIE I METODY REALIZACJI PROGRAMU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7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Głównym i najważniejszym celem programu jest wspieranie ucznia w prawidłowym rozwoju pod względem: fizycznym, społecznym, psychicznym, duchowym oraz identyfikacja sukcesów i porażek wychowawczo – profilaktycznych szkoły. Program profilaktyczno – wychowawczy przewiduje realizację zadań przez całą społeczność szkolną.  </w:t>
      </w:r>
    </w:p>
    <w:p w:rsidR="00000000" w:rsidDel="00000000" w:rsidP="00000000" w:rsidRDefault="00000000" w:rsidRPr="00000000" w14:paraId="000001B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7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Osobami odpowiedzialnymi są:</w:t>
      </w:r>
    </w:p>
    <w:p w:rsidR="00000000" w:rsidDel="00000000" w:rsidP="00000000" w:rsidRDefault="00000000" w:rsidRPr="00000000" w14:paraId="000001B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28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dyrektor szkoły,</w:t>
      </w:r>
    </w:p>
    <w:p w:rsidR="00000000" w:rsidDel="00000000" w:rsidP="00000000" w:rsidRDefault="00000000" w:rsidRPr="00000000" w14:paraId="000001B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grono pedagogiczne,</w:t>
      </w:r>
    </w:p>
    <w:p w:rsidR="00000000" w:rsidDel="00000000" w:rsidP="00000000" w:rsidRDefault="00000000" w:rsidRPr="00000000" w14:paraId="000001B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pedagog szkolny/psycholog,</w:t>
      </w:r>
    </w:p>
    <w:p w:rsidR="00000000" w:rsidDel="00000000" w:rsidP="00000000" w:rsidRDefault="00000000" w:rsidRPr="00000000" w14:paraId="000001B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rodzice.</w:t>
      </w:r>
    </w:p>
    <w:p w:rsidR="00000000" w:rsidDel="00000000" w:rsidP="00000000" w:rsidRDefault="00000000" w:rsidRPr="00000000" w14:paraId="000001B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Adresatami działań są uczniowie, rodzice, nauczyciele i inni pracownicy szkoły.</w:t>
      </w:r>
    </w:p>
    <w:p w:rsidR="00000000" w:rsidDel="00000000" w:rsidP="00000000" w:rsidRDefault="00000000" w:rsidRPr="00000000" w14:paraId="000001B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7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W swoich działaniach uczestnicy programu posłużą się następującymi strategiami (metodami pracy):</w:t>
      </w:r>
    </w:p>
    <w:tbl>
      <w:tblPr>
        <w:tblStyle w:val="Table4"/>
        <w:tblW w:w="1414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071"/>
        <w:gridCol w:w="7071"/>
        <w:tblGridChange w:id="0">
          <w:tblGrid>
            <w:gridCol w:w="7071"/>
            <w:gridCol w:w="7071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1BC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Strategie działań alternatywnych: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D">
            <w:pPr>
              <w:keepNext w:val="0"/>
              <w:keepLines w:val="0"/>
              <w:widowControl w:val="1"/>
              <w:numPr>
                <w:ilvl w:val="1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144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rozmowy indywidualne,</w:t>
            </w:r>
          </w:p>
          <w:p w:rsidR="00000000" w:rsidDel="00000000" w:rsidP="00000000" w:rsidRDefault="00000000" w:rsidRPr="00000000" w14:paraId="000001BE">
            <w:pPr>
              <w:keepNext w:val="0"/>
              <w:keepLines w:val="0"/>
              <w:widowControl w:val="1"/>
              <w:numPr>
                <w:ilvl w:val="1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144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spotkania z rodzicami, konsultacje, zebrania,</w:t>
            </w:r>
          </w:p>
          <w:p w:rsidR="00000000" w:rsidDel="00000000" w:rsidP="00000000" w:rsidRDefault="00000000" w:rsidRPr="00000000" w14:paraId="000001BF">
            <w:pPr>
              <w:keepNext w:val="0"/>
              <w:keepLines w:val="0"/>
              <w:widowControl w:val="1"/>
              <w:numPr>
                <w:ilvl w:val="1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144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koła zainteresowań,</w:t>
            </w:r>
          </w:p>
          <w:p w:rsidR="00000000" w:rsidDel="00000000" w:rsidP="00000000" w:rsidRDefault="00000000" w:rsidRPr="00000000" w14:paraId="000001C0">
            <w:pPr>
              <w:keepNext w:val="0"/>
              <w:keepLines w:val="0"/>
              <w:widowControl w:val="1"/>
              <w:numPr>
                <w:ilvl w:val="1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144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zajęcia integracyjne,</w:t>
            </w:r>
          </w:p>
          <w:p w:rsidR="00000000" w:rsidDel="00000000" w:rsidP="00000000" w:rsidRDefault="00000000" w:rsidRPr="00000000" w14:paraId="000001C1">
            <w:pPr>
              <w:keepNext w:val="0"/>
              <w:keepLines w:val="0"/>
              <w:widowControl w:val="1"/>
              <w:numPr>
                <w:ilvl w:val="1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144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zajęcia korekcyjno –kompensacyjne,</w:t>
            </w:r>
          </w:p>
          <w:p w:rsidR="00000000" w:rsidDel="00000000" w:rsidP="00000000" w:rsidRDefault="00000000" w:rsidRPr="00000000" w14:paraId="000001C2">
            <w:pPr>
              <w:keepNext w:val="0"/>
              <w:keepLines w:val="0"/>
              <w:widowControl w:val="1"/>
              <w:numPr>
                <w:ilvl w:val="1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144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festyny,</w:t>
            </w:r>
          </w:p>
          <w:p w:rsidR="00000000" w:rsidDel="00000000" w:rsidP="00000000" w:rsidRDefault="00000000" w:rsidRPr="00000000" w14:paraId="000001C3">
            <w:pPr>
              <w:keepNext w:val="0"/>
              <w:keepLines w:val="0"/>
              <w:widowControl w:val="1"/>
              <w:numPr>
                <w:ilvl w:val="1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144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rajdy i zajęcia sportowo- rekreacyjne,</w:t>
            </w:r>
          </w:p>
          <w:p w:rsidR="00000000" w:rsidDel="00000000" w:rsidP="00000000" w:rsidRDefault="00000000" w:rsidRPr="00000000" w14:paraId="000001C4">
            <w:pPr>
              <w:keepNext w:val="0"/>
              <w:keepLines w:val="0"/>
              <w:widowControl w:val="1"/>
              <w:numPr>
                <w:ilvl w:val="1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144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wycieczki i zielone szkoły,</w:t>
            </w:r>
          </w:p>
          <w:p w:rsidR="00000000" w:rsidDel="00000000" w:rsidP="00000000" w:rsidRDefault="00000000" w:rsidRPr="00000000" w14:paraId="000001C5">
            <w:pPr>
              <w:keepNext w:val="0"/>
              <w:keepLines w:val="0"/>
              <w:widowControl w:val="1"/>
              <w:numPr>
                <w:ilvl w:val="1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144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akcje ekologiczne i charytatywne</w:t>
            </w:r>
          </w:p>
          <w:p w:rsidR="00000000" w:rsidDel="00000000" w:rsidP="00000000" w:rsidRDefault="00000000" w:rsidRPr="00000000" w14:paraId="000001C6">
            <w:pPr>
              <w:keepNext w:val="0"/>
              <w:keepLines w:val="0"/>
              <w:widowControl w:val="1"/>
              <w:numPr>
                <w:ilvl w:val="1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144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uroczystości szkolne.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7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Strategie informacyjne: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8">
            <w:pPr>
              <w:keepNext w:val="0"/>
              <w:keepLines w:val="0"/>
              <w:widowControl w:val="1"/>
              <w:numPr>
                <w:ilvl w:val="1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76" w:lineRule="auto"/>
              <w:ind w:left="144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spotkania ze specjalistami,</w:t>
            </w:r>
          </w:p>
          <w:p w:rsidR="00000000" w:rsidDel="00000000" w:rsidP="00000000" w:rsidRDefault="00000000" w:rsidRPr="00000000" w14:paraId="000001C9">
            <w:pPr>
              <w:keepNext w:val="0"/>
              <w:keepLines w:val="0"/>
              <w:widowControl w:val="1"/>
              <w:numPr>
                <w:ilvl w:val="1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76" w:lineRule="auto"/>
              <w:ind w:left="144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programy informacyjne,</w:t>
            </w:r>
          </w:p>
          <w:p w:rsidR="00000000" w:rsidDel="00000000" w:rsidP="00000000" w:rsidRDefault="00000000" w:rsidRPr="00000000" w14:paraId="000001CA">
            <w:pPr>
              <w:keepNext w:val="0"/>
              <w:keepLines w:val="0"/>
              <w:widowControl w:val="1"/>
              <w:numPr>
                <w:ilvl w:val="1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76" w:lineRule="auto"/>
              <w:ind w:left="144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filmy instruktażowe,</w:t>
            </w:r>
          </w:p>
          <w:p w:rsidR="00000000" w:rsidDel="00000000" w:rsidP="00000000" w:rsidRDefault="00000000" w:rsidRPr="00000000" w14:paraId="000001CB">
            <w:pPr>
              <w:keepNext w:val="0"/>
              <w:keepLines w:val="0"/>
              <w:widowControl w:val="1"/>
              <w:numPr>
                <w:ilvl w:val="1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76" w:lineRule="auto"/>
              <w:ind w:left="144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prezentacje multimedialne,</w:t>
            </w:r>
          </w:p>
          <w:p w:rsidR="00000000" w:rsidDel="00000000" w:rsidP="00000000" w:rsidRDefault="00000000" w:rsidRPr="00000000" w14:paraId="000001CC">
            <w:pPr>
              <w:keepNext w:val="0"/>
              <w:keepLines w:val="0"/>
              <w:widowControl w:val="1"/>
              <w:numPr>
                <w:ilvl w:val="1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76" w:lineRule="auto"/>
              <w:ind w:left="144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plansze i schematy edukacyjne,</w:t>
            </w:r>
          </w:p>
          <w:p w:rsidR="00000000" w:rsidDel="00000000" w:rsidP="00000000" w:rsidRDefault="00000000" w:rsidRPr="00000000" w14:paraId="000001CD">
            <w:pPr>
              <w:keepNext w:val="0"/>
              <w:keepLines w:val="0"/>
              <w:widowControl w:val="1"/>
              <w:numPr>
                <w:ilvl w:val="1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76" w:lineRule="auto"/>
              <w:ind w:left="144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plakaty, ulotki informacyjne,</w:t>
            </w:r>
          </w:p>
          <w:p w:rsidR="00000000" w:rsidDel="00000000" w:rsidP="00000000" w:rsidRDefault="00000000" w:rsidRPr="00000000" w14:paraId="000001CE">
            <w:pPr>
              <w:keepNext w:val="0"/>
              <w:keepLines w:val="0"/>
              <w:widowControl w:val="1"/>
              <w:numPr>
                <w:ilvl w:val="1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76" w:lineRule="auto"/>
              <w:ind w:left="144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materiały ze stron internetowych.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CF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Strategie edukacyjne: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0">
            <w:pPr>
              <w:keepNext w:val="0"/>
              <w:keepLines w:val="0"/>
              <w:widowControl w:val="1"/>
              <w:numPr>
                <w:ilvl w:val="1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144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gry i zabawy dydaktyczne,</w:t>
            </w:r>
          </w:p>
          <w:p w:rsidR="00000000" w:rsidDel="00000000" w:rsidP="00000000" w:rsidRDefault="00000000" w:rsidRPr="00000000" w14:paraId="000001D1">
            <w:pPr>
              <w:keepNext w:val="0"/>
              <w:keepLines w:val="0"/>
              <w:widowControl w:val="1"/>
              <w:numPr>
                <w:ilvl w:val="1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144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warsztaty,</w:t>
            </w:r>
          </w:p>
          <w:p w:rsidR="00000000" w:rsidDel="00000000" w:rsidP="00000000" w:rsidRDefault="00000000" w:rsidRPr="00000000" w14:paraId="000001D2">
            <w:pPr>
              <w:keepNext w:val="0"/>
              <w:keepLines w:val="0"/>
              <w:widowControl w:val="1"/>
              <w:numPr>
                <w:ilvl w:val="1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144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scenki rodzajowe i dramy,</w:t>
            </w:r>
          </w:p>
          <w:p w:rsidR="00000000" w:rsidDel="00000000" w:rsidP="00000000" w:rsidRDefault="00000000" w:rsidRPr="00000000" w14:paraId="000001D3">
            <w:pPr>
              <w:keepNext w:val="0"/>
              <w:keepLines w:val="0"/>
              <w:widowControl w:val="1"/>
              <w:numPr>
                <w:ilvl w:val="1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144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symulacje sytuacji,</w:t>
            </w:r>
          </w:p>
          <w:p w:rsidR="00000000" w:rsidDel="00000000" w:rsidP="00000000" w:rsidRDefault="00000000" w:rsidRPr="00000000" w14:paraId="000001D4">
            <w:pPr>
              <w:keepNext w:val="0"/>
              <w:keepLines w:val="0"/>
              <w:widowControl w:val="1"/>
              <w:numPr>
                <w:ilvl w:val="1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144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dyskusje,</w:t>
            </w:r>
          </w:p>
          <w:p w:rsidR="00000000" w:rsidDel="00000000" w:rsidP="00000000" w:rsidRDefault="00000000" w:rsidRPr="00000000" w14:paraId="000001D5">
            <w:pPr>
              <w:keepNext w:val="0"/>
              <w:keepLines w:val="0"/>
              <w:widowControl w:val="1"/>
              <w:numPr>
                <w:ilvl w:val="1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144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debaty,</w:t>
            </w:r>
          </w:p>
          <w:p w:rsidR="00000000" w:rsidDel="00000000" w:rsidP="00000000" w:rsidRDefault="00000000" w:rsidRPr="00000000" w14:paraId="000001D6">
            <w:pPr>
              <w:keepNext w:val="0"/>
              <w:keepLines w:val="0"/>
              <w:widowControl w:val="1"/>
              <w:numPr>
                <w:ilvl w:val="1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144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burze mózgów,</w:t>
            </w:r>
          </w:p>
          <w:p w:rsidR="00000000" w:rsidDel="00000000" w:rsidP="00000000" w:rsidRDefault="00000000" w:rsidRPr="00000000" w14:paraId="000001D7">
            <w:pPr>
              <w:keepNext w:val="0"/>
              <w:keepLines w:val="0"/>
              <w:widowControl w:val="1"/>
              <w:numPr>
                <w:ilvl w:val="1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144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wystawy i gazetki,</w:t>
            </w:r>
          </w:p>
          <w:p w:rsidR="00000000" w:rsidDel="00000000" w:rsidP="00000000" w:rsidRDefault="00000000" w:rsidRPr="00000000" w14:paraId="000001D8">
            <w:pPr>
              <w:keepNext w:val="0"/>
              <w:keepLines w:val="0"/>
              <w:widowControl w:val="1"/>
              <w:numPr>
                <w:ilvl w:val="1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144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konkursy, quizy,</w:t>
            </w:r>
          </w:p>
          <w:p w:rsidR="00000000" w:rsidDel="00000000" w:rsidP="00000000" w:rsidRDefault="00000000" w:rsidRPr="00000000" w14:paraId="000001D9">
            <w:pPr>
              <w:keepNext w:val="0"/>
              <w:keepLines w:val="0"/>
              <w:widowControl w:val="1"/>
              <w:numPr>
                <w:ilvl w:val="1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144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praca w grupach i zespołach zadaniowych,</w:t>
            </w:r>
          </w:p>
          <w:p w:rsidR="00000000" w:rsidDel="00000000" w:rsidP="00000000" w:rsidRDefault="00000000" w:rsidRPr="00000000" w14:paraId="000001DA">
            <w:pPr>
              <w:keepNext w:val="0"/>
              <w:keepLines w:val="0"/>
              <w:widowControl w:val="1"/>
              <w:numPr>
                <w:ilvl w:val="1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144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projekty edukacyjne,</w:t>
            </w:r>
          </w:p>
          <w:p w:rsidR="00000000" w:rsidDel="00000000" w:rsidP="00000000" w:rsidRDefault="00000000" w:rsidRPr="00000000" w14:paraId="000001DB">
            <w:pPr>
              <w:keepNext w:val="0"/>
              <w:keepLines w:val="0"/>
              <w:widowControl w:val="1"/>
              <w:numPr>
                <w:ilvl w:val="1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144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testy, ankiety.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C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8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Strategie interwencyjne: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D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280" w:line="36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na terenie szkoły,</w:t>
            </w:r>
          </w:p>
          <w:p w:rsidR="00000000" w:rsidDel="00000000" w:rsidP="00000000" w:rsidRDefault="00000000" w:rsidRPr="00000000" w14:paraId="000001DE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36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we współpracy z Policją, Sądem Rodzinnym,</w:t>
            </w:r>
          </w:p>
          <w:p w:rsidR="00000000" w:rsidDel="00000000" w:rsidP="00000000" w:rsidRDefault="00000000" w:rsidRPr="00000000" w14:paraId="000001DF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36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pomoc psychologiczno – pedagogiczna ( specjalista),</w:t>
            </w:r>
          </w:p>
          <w:p w:rsidR="00000000" w:rsidDel="00000000" w:rsidP="00000000" w:rsidRDefault="00000000" w:rsidRPr="00000000" w14:paraId="000001E0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80" w:before="0" w:line="36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terapia indywidualna, grupowa, rodzinna ( specjalista).</w:t>
            </w:r>
          </w:p>
          <w:p w:rsidR="00000000" w:rsidDel="00000000" w:rsidP="00000000" w:rsidRDefault="00000000" w:rsidRPr="00000000" w14:paraId="000001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7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E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Ewaluacja Programu Wychowawczo – Profilaktycznego: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7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Głównym celem ewaluacji jest podniesienie poziomu jakości pracy szkoły i dostosowanie jej specyfiki do założeń wynikających </w:t>
        <w:br w:type="textWrapping"/>
        <w:t xml:space="preserve">z przeprowadzonej w 2019/20 roku reformy systemu edukacji.</w:t>
      </w:r>
    </w:p>
    <w:p w:rsidR="00000000" w:rsidDel="00000000" w:rsidP="00000000" w:rsidRDefault="00000000" w:rsidRPr="00000000" w14:paraId="000001E7">
      <w:pPr>
        <w:keepNext w:val="0"/>
        <w:keepLines w:val="0"/>
        <w:widowControl w:val="1"/>
        <w:numPr>
          <w:ilvl w:val="0"/>
          <w:numId w:val="2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7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Plan ewaluacji zakłada określenie osób odpowiedzialnych, terminów, metod i kosztów działań. </w:t>
      </w:r>
    </w:p>
    <w:p w:rsidR="00000000" w:rsidDel="00000000" w:rsidP="00000000" w:rsidRDefault="00000000" w:rsidRPr="00000000" w14:paraId="000001E8">
      <w:pPr>
        <w:keepNext w:val="0"/>
        <w:keepLines w:val="0"/>
        <w:widowControl w:val="1"/>
        <w:numPr>
          <w:ilvl w:val="0"/>
          <w:numId w:val="2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7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Program profilaktyczno – wychowawczy może podlegać modyfikacjom w trakcie realizacji. Pojawienie się nowych zagrożeń, </w:t>
        <w:br w:type="textWrapping"/>
        <w:t xml:space="preserve">sytuacji i zdarzeń spowoduje konieczność wdrożenia kolejnych elementów, czy strategii działania. </w:t>
      </w:r>
    </w:p>
    <w:p w:rsidR="00000000" w:rsidDel="00000000" w:rsidP="00000000" w:rsidRDefault="00000000" w:rsidRPr="00000000" w14:paraId="000001E9">
      <w:pPr>
        <w:keepNext w:val="0"/>
        <w:keepLines w:val="0"/>
        <w:widowControl w:val="1"/>
        <w:numPr>
          <w:ilvl w:val="0"/>
          <w:numId w:val="2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7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Osobami biorącymi udział w ewaluacji są wszyscy członkowie społeczności szkolnej. </w:t>
      </w:r>
    </w:p>
    <w:p w:rsidR="00000000" w:rsidDel="00000000" w:rsidP="00000000" w:rsidRDefault="00000000" w:rsidRPr="00000000" w14:paraId="000001EA">
      <w:pPr>
        <w:keepNext w:val="0"/>
        <w:keepLines w:val="0"/>
        <w:widowControl w:val="1"/>
        <w:numPr>
          <w:ilvl w:val="0"/>
          <w:numId w:val="2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7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Monitoring przeprowadza pedagog szkolny we współpracy z nauczycielami i wychowawcami. </w:t>
      </w:r>
    </w:p>
    <w:p w:rsidR="00000000" w:rsidDel="00000000" w:rsidP="00000000" w:rsidRDefault="00000000" w:rsidRPr="00000000" w14:paraId="000001EB">
      <w:pPr>
        <w:keepNext w:val="0"/>
        <w:keepLines w:val="0"/>
        <w:widowControl w:val="1"/>
        <w:numPr>
          <w:ilvl w:val="0"/>
          <w:numId w:val="2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7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Zmiany w programie są zatwierdzane podczas posiedzeń Rady Pedagogicznej.</w:t>
      </w:r>
    </w:p>
    <w:p w:rsidR="00000000" w:rsidDel="00000000" w:rsidP="00000000" w:rsidRDefault="00000000" w:rsidRPr="00000000" w14:paraId="000001E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7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414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668"/>
        <w:gridCol w:w="6804"/>
        <w:gridCol w:w="5670"/>
        <w:tblGridChange w:id="0">
          <w:tblGrid>
            <w:gridCol w:w="1668"/>
            <w:gridCol w:w="6804"/>
            <w:gridCol w:w="5670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1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7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7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Cele ewaluacji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F">
            <w:pPr>
              <w:keepNext w:val="0"/>
              <w:keepLines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8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u w:val="singl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Ewaluacja kształtująca:</w:t>
            </w:r>
          </w:p>
          <w:p w:rsidR="00000000" w:rsidDel="00000000" w:rsidP="00000000" w:rsidRDefault="00000000" w:rsidRPr="00000000" w14:paraId="000001F0">
            <w:pPr>
              <w:keepNext w:val="0"/>
              <w:keepLines w:val="0"/>
              <w:widowControl w:val="1"/>
              <w:numPr>
                <w:ilvl w:val="0"/>
                <w:numId w:val="2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28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uzyskanie informacji o przebiegu realizacji programu,</w:t>
            </w:r>
          </w:p>
          <w:p w:rsidR="00000000" w:rsidDel="00000000" w:rsidP="00000000" w:rsidRDefault="00000000" w:rsidRPr="00000000" w14:paraId="000001F1">
            <w:pPr>
              <w:keepNext w:val="0"/>
              <w:keepLines w:val="0"/>
              <w:widowControl w:val="1"/>
              <w:numPr>
                <w:ilvl w:val="0"/>
                <w:numId w:val="2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poznanie trudności i braków, które występują w trakcie realizacji,</w:t>
            </w:r>
          </w:p>
          <w:p w:rsidR="00000000" w:rsidDel="00000000" w:rsidP="00000000" w:rsidRDefault="00000000" w:rsidRPr="00000000" w14:paraId="000001F2">
            <w:pPr>
              <w:keepNext w:val="0"/>
              <w:keepLines w:val="0"/>
              <w:widowControl w:val="1"/>
              <w:numPr>
                <w:ilvl w:val="0"/>
                <w:numId w:val="2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określenie motywacji uczestników ewaluacji.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3">
            <w:pPr>
              <w:keepNext w:val="0"/>
              <w:keepLines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8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u w:val="singl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Ewaluacja końcowa:</w:t>
            </w:r>
          </w:p>
          <w:p w:rsidR="00000000" w:rsidDel="00000000" w:rsidP="00000000" w:rsidRDefault="00000000" w:rsidRPr="00000000" w14:paraId="000001F4">
            <w:pPr>
              <w:keepNext w:val="0"/>
              <w:keepLines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28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dokonanie oceny w zakresie nabytej wiedzy </w:t>
              <w:br w:type="textWrapping"/>
              <w:t xml:space="preserve">i kompetencji wychowawczo-profilaktycznych,</w:t>
            </w:r>
          </w:p>
          <w:p w:rsidR="00000000" w:rsidDel="00000000" w:rsidP="00000000" w:rsidRDefault="00000000" w:rsidRPr="00000000" w14:paraId="000001F5">
            <w:pPr>
              <w:keepNext w:val="0"/>
              <w:keepLines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uzyskanie opinii o wartości realizowanego programu.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8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Kryteria ewaluacji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7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8">
            <w:pPr>
              <w:keepNext w:val="0"/>
              <w:keepLines w:val="0"/>
              <w:widowControl w:val="1"/>
              <w:numPr>
                <w:ilvl w:val="0"/>
                <w:numId w:val="2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8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u w:val="singl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Kryterium zgodności:</w:t>
            </w:r>
          </w:p>
          <w:p w:rsidR="00000000" w:rsidDel="00000000" w:rsidP="00000000" w:rsidRDefault="00000000" w:rsidRPr="00000000" w14:paraId="000001F9">
            <w:pPr>
              <w:keepNext w:val="0"/>
              <w:keepLines w:val="0"/>
              <w:widowControl w:val="1"/>
              <w:numPr>
                <w:ilvl w:val="0"/>
                <w:numId w:val="2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28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zgodność programu z założonymi celami,</w:t>
            </w:r>
          </w:p>
          <w:p w:rsidR="00000000" w:rsidDel="00000000" w:rsidP="00000000" w:rsidRDefault="00000000" w:rsidRPr="00000000" w14:paraId="000001FA">
            <w:pPr>
              <w:keepNext w:val="0"/>
              <w:keepLines w:val="0"/>
              <w:widowControl w:val="1"/>
              <w:numPr>
                <w:ilvl w:val="0"/>
                <w:numId w:val="2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8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zgodność celów z potrzebami adresatów programu.</w:t>
            </w:r>
          </w:p>
          <w:p w:rsidR="00000000" w:rsidDel="00000000" w:rsidP="00000000" w:rsidRDefault="00000000" w:rsidRPr="00000000" w14:paraId="000001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7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C">
            <w:pPr>
              <w:keepNext w:val="0"/>
              <w:keepLines w:val="0"/>
              <w:widowControl w:val="1"/>
              <w:numPr>
                <w:ilvl w:val="0"/>
                <w:numId w:val="2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8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u w:val="singl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Kryterium efektywności:</w:t>
            </w:r>
          </w:p>
          <w:p w:rsidR="00000000" w:rsidDel="00000000" w:rsidP="00000000" w:rsidRDefault="00000000" w:rsidRPr="00000000" w14:paraId="000001FD">
            <w:pPr>
              <w:keepNext w:val="0"/>
              <w:keepLines w:val="0"/>
              <w:widowControl w:val="1"/>
              <w:numPr>
                <w:ilvl w:val="0"/>
                <w:numId w:val="2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28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weryfikacja efektów zamierzonych działań,</w:t>
            </w:r>
          </w:p>
          <w:p w:rsidR="00000000" w:rsidDel="00000000" w:rsidP="00000000" w:rsidRDefault="00000000" w:rsidRPr="00000000" w14:paraId="000001FE">
            <w:pPr>
              <w:keepNext w:val="0"/>
              <w:keepLines w:val="0"/>
              <w:widowControl w:val="1"/>
              <w:numPr>
                <w:ilvl w:val="0"/>
                <w:numId w:val="2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ocena skuteczności realizacji programu,</w:t>
            </w:r>
          </w:p>
          <w:p w:rsidR="00000000" w:rsidDel="00000000" w:rsidP="00000000" w:rsidRDefault="00000000" w:rsidRPr="00000000" w14:paraId="000001FF">
            <w:pPr>
              <w:keepNext w:val="0"/>
              <w:keepLines w:val="0"/>
              <w:widowControl w:val="1"/>
              <w:numPr>
                <w:ilvl w:val="0"/>
                <w:numId w:val="2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zmniejszenie ilości zachowań ryzykownych,</w:t>
            </w:r>
          </w:p>
          <w:p w:rsidR="00000000" w:rsidDel="00000000" w:rsidP="00000000" w:rsidRDefault="00000000" w:rsidRPr="00000000" w14:paraId="00000200">
            <w:pPr>
              <w:keepNext w:val="0"/>
              <w:keepLines w:val="0"/>
              <w:widowControl w:val="1"/>
              <w:numPr>
                <w:ilvl w:val="0"/>
                <w:numId w:val="2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poprawa relacji i atmosfery w szkole,</w:t>
            </w:r>
          </w:p>
          <w:p w:rsidR="00000000" w:rsidDel="00000000" w:rsidP="00000000" w:rsidRDefault="00000000" w:rsidRPr="00000000" w14:paraId="00000201">
            <w:pPr>
              <w:keepNext w:val="0"/>
              <w:keepLines w:val="0"/>
              <w:widowControl w:val="1"/>
              <w:numPr>
                <w:ilvl w:val="0"/>
                <w:numId w:val="2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wzrost kompetencji uczestników programu.</w:t>
            </w:r>
          </w:p>
        </w:tc>
      </w:tr>
      <w:tr>
        <w:trPr>
          <w:trHeight w:val="2940" w:hRule="atLeast"/>
        </w:trPr>
        <w:tc>
          <w:tcPr>
            <w:vAlign w:val="top"/>
          </w:tcPr>
          <w:p w:rsidR="00000000" w:rsidDel="00000000" w:rsidP="00000000" w:rsidRDefault="00000000" w:rsidRPr="00000000" w14:paraId="000002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8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Metody pozyskiwania informacji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7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4">
            <w:pPr>
              <w:keepNext w:val="0"/>
              <w:keepLines w:val="0"/>
              <w:widowControl w:val="1"/>
              <w:numPr>
                <w:ilvl w:val="0"/>
                <w:numId w:val="2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8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u w:val="singl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Metody ewaluacji ( bezpośrednie):</w:t>
            </w:r>
          </w:p>
          <w:p w:rsidR="00000000" w:rsidDel="00000000" w:rsidP="00000000" w:rsidRDefault="00000000" w:rsidRPr="00000000" w14:paraId="00000205">
            <w:pPr>
              <w:keepNext w:val="0"/>
              <w:keepLines w:val="0"/>
              <w:widowControl w:val="1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28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obserwacja,</w:t>
            </w:r>
          </w:p>
          <w:p w:rsidR="00000000" w:rsidDel="00000000" w:rsidP="00000000" w:rsidRDefault="00000000" w:rsidRPr="00000000" w14:paraId="00000206">
            <w:pPr>
              <w:keepNext w:val="0"/>
              <w:keepLines w:val="0"/>
              <w:widowControl w:val="1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analiza dokumentacji szkolnej,</w:t>
            </w:r>
          </w:p>
          <w:p w:rsidR="00000000" w:rsidDel="00000000" w:rsidP="00000000" w:rsidRDefault="00000000" w:rsidRPr="00000000" w14:paraId="00000207">
            <w:pPr>
              <w:keepNext w:val="0"/>
              <w:keepLines w:val="0"/>
              <w:widowControl w:val="1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wywiady,</w:t>
            </w:r>
          </w:p>
          <w:p w:rsidR="00000000" w:rsidDel="00000000" w:rsidP="00000000" w:rsidRDefault="00000000" w:rsidRPr="00000000" w14:paraId="00000208">
            <w:pPr>
              <w:keepNext w:val="0"/>
              <w:keepLines w:val="0"/>
              <w:widowControl w:val="1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debaty i dyskusje,</w:t>
            </w:r>
          </w:p>
          <w:p w:rsidR="00000000" w:rsidDel="00000000" w:rsidP="00000000" w:rsidRDefault="00000000" w:rsidRPr="00000000" w14:paraId="00000209">
            <w:pPr>
              <w:keepNext w:val="0"/>
              <w:keepLines w:val="0"/>
              <w:widowControl w:val="1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analiza osiągnięć uczniów,</w:t>
            </w:r>
          </w:p>
          <w:p w:rsidR="00000000" w:rsidDel="00000000" w:rsidP="00000000" w:rsidRDefault="00000000" w:rsidRPr="00000000" w14:paraId="0000020A">
            <w:pPr>
              <w:keepNext w:val="0"/>
              <w:keepLines w:val="0"/>
              <w:widowControl w:val="1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konsultacje z rodzicami,</w:t>
            </w:r>
          </w:p>
          <w:p w:rsidR="00000000" w:rsidDel="00000000" w:rsidP="00000000" w:rsidRDefault="00000000" w:rsidRPr="00000000" w14:paraId="0000020B">
            <w:pPr>
              <w:keepNext w:val="0"/>
              <w:keepLines w:val="0"/>
              <w:widowControl w:val="1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diagnoza i raporty,</w:t>
            </w:r>
          </w:p>
          <w:p w:rsidR="00000000" w:rsidDel="00000000" w:rsidP="00000000" w:rsidRDefault="00000000" w:rsidRPr="00000000" w14:paraId="0000020C">
            <w:pPr>
              <w:keepNext w:val="0"/>
              <w:keepLines w:val="0"/>
              <w:widowControl w:val="1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opinie,</w:t>
            </w:r>
          </w:p>
          <w:p w:rsidR="00000000" w:rsidDel="00000000" w:rsidP="00000000" w:rsidRDefault="00000000" w:rsidRPr="00000000" w14:paraId="0000020D">
            <w:pPr>
              <w:keepNext w:val="0"/>
              <w:keepLines w:val="0"/>
              <w:widowControl w:val="1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samoocena ewaluowanej grupy.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E">
            <w:pPr>
              <w:keepNext w:val="0"/>
              <w:keepLines w:val="0"/>
              <w:widowControl w:val="1"/>
              <w:numPr>
                <w:ilvl w:val="0"/>
                <w:numId w:val="2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8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u w:val="singl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Metody ewaluacji ( pośrednie):</w:t>
            </w:r>
          </w:p>
          <w:p w:rsidR="00000000" w:rsidDel="00000000" w:rsidP="00000000" w:rsidRDefault="00000000" w:rsidRPr="00000000" w14:paraId="0000020F">
            <w:pPr>
              <w:keepNext w:val="0"/>
              <w:keepLines w:val="0"/>
              <w:widowControl w:val="1"/>
              <w:numPr>
                <w:ilvl w:val="0"/>
                <w:numId w:val="2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280" w:line="36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ankiety,</w:t>
            </w:r>
          </w:p>
          <w:p w:rsidR="00000000" w:rsidDel="00000000" w:rsidP="00000000" w:rsidRDefault="00000000" w:rsidRPr="00000000" w14:paraId="00000210">
            <w:pPr>
              <w:keepNext w:val="0"/>
              <w:keepLines w:val="0"/>
              <w:widowControl w:val="1"/>
              <w:numPr>
                <w:ilvl w:val="0"/>
                <w:numId w:val="2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36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kwestionariusze zadań,</w:t>
            </w:r>
          </w:p>
          <w:p w:rsidR="00000000" w:rsidDel="00000000" w:rsidP="00000000" w:rsidRDefault="00000000" w:rsidRPr="00000000" w14:paraId="00000211">
            <w:pPr>
              <w:keepNext w:val="0"/>
              <w:keepLines w:val="0"/>
              <w:widowControl w:val="1"/>
              <w:numPr>
                <w:ilvl w:val="0"/>
                <w:numId w:val="2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36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badania i techniki socjometryczne,</w:t>
            </w:r>
          </w:p>
          <w:p w:rsidR="00000000" w:rsidDel="00000000" w:rsidP="00000000" w:rsidRDefault="00000000" w:rsidRPr="00000000" w14:paraId="00000212">
            <w:pPr>
              <w:keepNext w:val="0"/>
              <w:keepLines w:val="0"/>
              <w:widowControl w:val="1"/>
              <w:numPr>
                <w:ilvl w:val="0"/>
                <w:numId w:val="2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36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sondaże,</w:t>
            </w:r>
          </w:p>
          <w:p w:rsidR="00000000" w:rsidDel="00000000" w:rsidP="00000000" w:rsidRDefault="00000000" w:rsidRPr="00000000" w14:paraId="00000213">
            <w:pPr>
              <w:keepNext w:val="0"/>
              <w:keepLines w:val="0"/>
              <w:widowControl w:val="1"/>
              <w:numPr>
                <w:ilvl w:val="0"/>
                <w:numId w:val="2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80" w:before="0" w:line="36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wypracowania uczniów.</w:t>
            </w:r>
          </w:p>
          <w:p w:rsidR="00000000" w:rsidDel="00000000" w:rsidP="00000000" w:rsidRDefault="00000000" w:rsidRPr="00000000" w14:paraId="000002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7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60" w:hRule="atLeast"/>
        </w:trPr>
        <w:tc>
          <w:tcPr>
            <w:vAlign w:val="top"/>
          </w:tcPr>
          <w:p w:rsidR="00000000" w:rsidDel="00000000" w:rsidP="00000000" w:rsidRDefault="00000000" w:rsidRPr="00000000" w14:paraId="000002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7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80" w:before="28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Opracowanie </w:t>
              <w:br w:type="textWrapping"/>
              <w:t xml:space="preserve">i prezentacja wyników ewaluacji.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7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2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7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   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9">
            <w:pPr>
              <w:keepNext w:val="0"/>
              <w:keepLines w:val="0"/>
              <w:widowControl w:val="1"/>
              <w:numPr>
                <w:ilvl w:val="0"/>
                <w:numId w:val="2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7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Ewaluację przeprowadza się jeden raz w roku szkolnym. </w:t>
            </w:r>
          </w:p>
          <w:p w:rsidR="00000000" w:rsidDel="00000000" w:rsidP="00000000" w:rsidRDefault="00000000" w:rsidRPr="00000000" w14:paraId="0000021A">
            <w:pPr>
              <w:keepNext w:val="0"/>
              <w:keepLines w:val="0"/>
              <w:widowControl w:val="1"/>
              <w:numPr>
                <w:ilvl w:val="0"/>
                <w:numId w:val="2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7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Osobami odpowiedzialnymi za przeprowadzenie badań, opracowanie materiałów i prezentację wyników są członkowie Zespołu </w:t>
              <w:br w:type="textWrapping"/>
              <w:t xml:space="preserve">do spraw ewaluacji. </w:t>
            </w:r>
          </w:p>
          <w:p w:rsidR="00000000" w:rsidDel="00000000" w:rsidP="00000000" w:rsidRDefault="00000000" w:rsidRPr="00000000" w14:paraId="0000021B">
            <w:pPr>
              <w:keepNext w:val="0"/>
              <w:keepLines w:val="0"/>
              <w:widowControl w:val="1"/>
              <w:numPr>
                <w:ilvl w:val="0"/>
                <w:numId w:val="2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7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 wdrożeniu programu, przeprowadza się jego ewaluację, a następnie korektę – modyfikację, tak, aby w kolejnym roku szkolnym osiągnąć zamierzone cele.</w:t>
            </w:r>
          </w:p>
        </w:tc>
      </w:tr>
    </w:tbl>
    <w:p w:rsidR="00000000" w:rsidDel="00000000" w:rsidP="00000000" w:rsidRDefault="00000000" w:rsidRPr="00000000" w14:paraId="000002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7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1906" w:w="16838"/>
      <w:pgMar w:bottom="1418" w:top="1418" w:left="1418" w:right="1418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Noto Sans Symbols"/>
  <w:font w:name="Courier New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2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2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1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Szkoła Podstawowa im. Kornela Makuszyńskiego w Zespole Szkolno – Przedszkolnym w Piławie Dolnej</w:t>
    </w:r>
  </w:p>
  <w:p w:rsidR="00000000" w:rsidDel="00000000" w:rsidP="00000000" w:rsidRDefault="00000000" w:rsidRPr="00000000" w14:paraId="0000021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2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8"/>
        <w:szCs w:val="28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1">
      <w:start w:val="1"/>
      <w:numFmt w:val="bullet"/>
      <w:lvlText w:val="⮚"/>
      <w:lvlJc w:val="left"/>
      <w:pPr>
        <w:ind w:left="1440" w:hanging="360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cs="Times New Roman" w:eastAsia="Times New Roman" w:hAnsi="Times New Roman"/>
        <w:color w:val="000000"/>
        <w:sz w:val="22"/>
        <w:szCs w:val="22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cs="Noto Sans Symbols" w:eastAsia="Noto Sans Symbols" w:hAnsi="Noto Sans Symbols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8"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cs="Noto Sans Symbols" w:eastAsia="Noto Sans Symbols" w:hAnsi="Noto Sans Symbols"/>
        <w:vertAlign w:val="baseline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</w:abstractNum>
  <w:abstractNum w:abstractNumId="12"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3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1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1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1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</w:abstractNum>
  <w:abstractNum w:abstractNumId="17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</w:abstractNum>
  <w:abstractNum w:abstractNumId="18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</w:abstractNum>
  <w:abstractNum w:abstractNumId="19"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20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</w:abstractNum>
  <w:abstractNum w:abstractNumId="21"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22"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23"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24"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25"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7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</w:abstractNum>
  <w:abstractNum w:abstractNumId="28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</w:abstractNum>
  <w:abstractNum w:abstractNumId="29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</w:abstractNum>
  <w:abstractNum w:abstractNumId="30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1"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32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3"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cs="Noto Sans Symbols" w:eastAsia="Noto Sans Symbols" w:hAnsi="Noto Sans Symbols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34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5">
    <w:lvl w:ilvl="0">
      <w:start w:val="2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b w:val="1"/>
        <w:sz w:val="24"/>
        <w:szCs w:val="24"/>
        <w:vertAlign w:val="baseline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cs="Noto Sans Symbols" w:eastAsia="Noto Sans Symbols" w:hAnsi="Noto Sans Symbols"/>
        <w:b w:val="1"/>
        <w:sz w:val="24"/>
        <w:szCs w:val="24"/>
        <w:vertAlign w:val="baseline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b w:val="1"/>
        <w:sz w:val="24"/>
        <w:szCs w:val="24"/>
        <w:vertAlign w:val="baseline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cs="Noto Sans Symbols" w:eastAsia="Noto Sans Symbols" w:hAnsi="Noto Sans Symbols"/>
        <w:vertAlign w:val="baseline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7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4"/>
        <w:szCs w:val="24"/>
        <w:vertAlign w:val="baseline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cs="Noto Sans Symbols" w:eastAsia="Noto Sans Symbols" w:hAnsi="Noto Sans Symbols"/>
        <w:sz w:val="24"/>
        <w:szCs w:val="24"/>
        <w:vertAlign w:val="baseline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sz w:val="24"/>
        <w:szCs w:val="24"/>
        <w:vertAlign w:val="baseline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cs="Noto Sans Symbols" w:eastAsia="Noto Sans Symbols" w:hAnsi="Noto Sans Symbols"/>
        <w:vertAlign w:val="baseline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8">
    <w:lvl w:ilvl="0">
      <w:start w:val="2"/>
      <w:numFmt w:val="decimal"/>
      <w:lvlText w:val="%1."/>
      <w:lvlJc w:val="left"/>
      <w:pPr>
        <w:ind w:left="720" w:hanging="360"/>
      </w:pPr>
      <w:rPr>
        <w:rFonts w:ascii="Noto Sans Symbols" w:cs="Noto Sans Symbols" w:eastAsia="Noto Sans Symbols" w:hAnsi="Noto Sans Symbols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39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−"/>
      <w:lvlJc w:val="left"/>
      <w:pPr>
        <w:ind w:left="1440" w:hanging="360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0"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4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2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3">
    <w:lvl w:ilvl="0">
      <w:start w:val="1"/>
      <w:numFmt w:val="decimal"/>
      <w:lvlText w:val="%1."/>
      <w:lvlJc w:val="left"/>
      <w:pPr>
        <w:ind w:left="75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45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−"/>
      <w:lvlJc w:val="left"/>
      <w:pPr>
        <w:ind w:left="1440" w:hanging="360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6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7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−"/>
      <w:lvlJc w:val="left"/>
      <w:pPr>
        <w:ind w:left="1440" w:hanging="360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8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49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50"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51"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39"/>
  </w:num>
  <w:num w:numId="40">
    <w:abstractNumId w:val="40"/>
  </w:num>
  <w:num w:numId="41">
    <w:abstractNumId w:val="41"/>
  </w:num>
  <w:num w:numId="42">
    <w:abstractNumId w:val="42"/>
  </w:num>
  <w:num w:numId="43">
    <w:abstractNumId w:val="43"/>
  </w:num>
  <w:num w:numId="44">
    <w:abstractNumId w:val="44"/>
  </w:num>
  <w:num w:numId="45">
    <w:abstractNumId w:val="45"/>
  </w:num>
  <w:num w:numId="46">
    <w:abstractNumId w:val="46"/>
  </w:num>
  <w:num w:numId="47">
    <w:abstractNumId w:val="47"/>
  </w:num>
  <w:num w:numId="48">
    <w:abstractNumId w:val="48"/>
  </w:num>
  <w:num w:numId="49">
    <w:abstractNumId w:val="49"/>
  </w:num>
  <w:num w:numId="50">
    <w:abstractNumId w:val="50"/>
  </w:num>
  <w:num w:numId="51">
    <w:abstractNumId w:val="5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ny">
    <w:name w:val="Normalny"/>
    <w:next w:val="Normalny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pl-PL"/>
    </w:rPr>
  </w:style>
  <w:style w:type="character" w:styleId="Domyślnaczcionkaakapitu">
    <w:name w:val="Domyślna czcionka akapitu"/>
    <w:next w:val="Domyślnaczcionkaakapitu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Standardowy">
    <w:name w:val="Standardowy"/>
    <w:next w:val="Standardowy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Standardowy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>
    <w:name w:val="Bez listy"/>
    <w:next w:val="Bezlisty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WW8Num1z0">
    <w:name w:val="WW8Num1z0"/>
    <w:next w:val="WW8Num1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0">
    <w:name w:val="WW8Num2z0"/>
    <w:next w:val="WW8Num2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0">
    <w:name w:val="WW8Num3z0"/>
    <w:next w:val="WW8Num3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0">
    <w:name w:val="WW8Num4z0"/>
    <w:next w:val="WW8Num4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0">
    <w:name w:val="WW8Num5z0"/>
    <w:next w:val="WW8Num5z0"/>
    <w:autoRedefine w:val="0"/>
    <w:hidden w:val="0"/>
    <w:qFormat w:val="0"/>
    <w:rPr>
      <w:rFonts w:ascii="Symbol" w:cs="Symbol" w:hAnsi="Symbol" w:hint="default"/>
      <w:w w:val="100"/>
      <w:position w:val="-1"/>
      <w:sz w:val="28"/>
      <w:szCs w:val="28"/>
      <w:effect w:val="none"/>
      <w:vertAlign w:val="baseline"/>
      <w:cs w:val="0"/>
      <w:em w:val="none"/>
      <w:lang/>
    </w:rPr>
  </w:style>
  <w:style w:type="character" w:styleId="WW8Num6z0">
    <w:name w:val="WW8Num6z0"/>
    <w:next w:val="WW8Num6z0"/>
    <w:autoRedefine w:val="0"/>
    <w:hidden w:val="0"/>
    <w:qFormat w:val="0"/>
    <w:rPr>
      <w:rFonts w:ascii="Symbol" w:cs="Symbol" w:hAnsi="Symbol" w:hint="default"/>
      <w:w w:val="100"/>
      <w:position w:val="-1"/>
      <w:sz w:val="28"/>
      <w:szCs w:val="28"/>
      <w:effect w:val="none"/>
      <w:vertAlign w:val="baseline"/>
      <w:cs w:val="0"/>
      <w:em w:val="none"/>
      <w:lang/>
    </w:rPr>
  </w:style>
  <w:style w:type="character" w:styleId="WW8Num7z0">
    <w:name w:val="WW8Num7z0"/>
    <w:next w:val="WW8Num7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0">
    <w:name w:val="WW8Num8z0"/>
    <w:next w:val="WW8Num8z0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9z0">
    <w:name w:val="WW8Num9z0"/>
    <w:next w:val="WW8Num9z0"/>
    <w:autoRedefine w:val="0"/>
    <w:hidden w:val="0"/>
    <w:qFormat w:val="0"/>
    <w:rPr>
      <w:w w:val="100"/>
      <w:position w:val="-1"/>
      <w:sz w:val="22"/>
      <w:szCs w:val="22"/>
      <w:effect w:val="none"/>
      <w:vertAlign w:val="baseline"/>
      <w:cs w:val="0"/>
      <w:em w:val="none"/>
      <w:lang/>
    </w:rPr>
  </w:style>
  <w:style w:type="character" w:styleId="WW8Num10z0">
    <w:name w:val="WW8Num10z0"/>
    <w:next w:val="WW8Num10z0"/>
    <w:autoRedefine w:val="0"/>
    <w:hidden w:val="0"/>
    <w:qFormat w:val="0"/>
    <w:rPr>
      <w:rFonts w:ascii="Symbol" w:cs="Symbol" w:hAnsi="Symbol" w:hint="default"/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character" w:styleId="WW8Num10z1">
    <w:name w:val="WW8Num10z1"/>
    <w:next w:val="WW8Num10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0z2">
    <w:name w:val="WW8Num10z2"/>
    <w:next w:val="WW8Num10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0z3">
    <w:name w:val="WW8Num10z3"/>
    <w:next w:val="WW8Num10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0z4">
    <w:name w:val="WW8Num10z4"/>
    <w:next w:val="WW8Num10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0z5">
    <w:name w:val="WW8Num10z5"/>
    <w:next w:val="WW8Num10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0z6">
    <w:name w:val="WW8Num10z6"/>
    <w:next w:val="WW8Num10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0z7">
    <w:name w:val="WW8Num10z7"/>
    <w:next w:val="WW8Num10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0z8">
    <w:name w:val="WW8Num10z8"/>
    <w:next w:val="WW8Num10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1z0">
    <w:name w:val="WW8Num11z0"/>
    <w:next w:val="WW8Num11z0"/>
    <w:autoRedefine w:val="0"/>
    <w:hidden w:val="0"/>
    <w:qFormat w:val="0"/>
    <w:rPr>
      <w:w w:val="100"/>
      <w:position w:val="-1"/>
      <w:sz w:val="28"/>
      <w:szCs w:val="28"/>
      <w:effect w:val="none"/>
      <w:vertAlign w:val="baseline"/>
      <w:cs w:val="0"/>
      <w:em w:val="none"/>
      <w:lang/>
    </w:rPr>
  </w:style>
  <w:style w:type="character" w:styleId="WW8Num11z1">
    <w:name w:val="WW8Num11z1"/>
    <w:next w:val="WW8Num11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2z0">
    <w:name w:val="WW8Num12z0"/>
    <w:next w:val="WW8Num12z0"/>
    <w:autoRedefine w:val="0"/>
    <w:hidden w:val="0"/>
    <w:qFormat w:val="0"/>
    <w:rPr>
      <w:rFonts w:ascii="Symbol" w:cs="Symbol" w:hAnsi="Symbol" w:hint="default"/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character" w:styleId="WW8Num12z1">
    <w:name w:val="WW8Num12z1"/>
    <w:next w:val="WW8Num12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2z2">
    <w:name w:val="WW8Num12z2"/>
    <w:next w:val="WW8Num12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2z3">
    <w:name w:val="WW8Num12z3"/>
    <w:next w:val="WW8Num12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2z4">
    <w:name w:val="WW8Num12z4"/>
    <w:next w:val="WW8Num12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2z5">
    <w:name w:val="WW8Num12z5"/>
    <w:next w:val="WW8Num12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2z6">
    <w:name w:val="WW8Num12z6"/>
    <w:next w:val="WW8Num12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2z7">
    <w:name w:val="WW8Num12z7"/>
    <w:next w:val="WW8Num12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2z8">
    <w:name w:val="WW8Num12z8"/>
    <w:next w:val="WW8Num12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3z0">
    <w:name w:val="WW8Num13z0"/>
    <w:next w:val="WW8Num13z0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3z1">
    <w:name w:val="WW8Num13z1"/>
    <w:next w:val="WW8Num13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4z0">
    <w:name w:val="WW8Num14z0"/>
    <w:next w:val="WW8Num14z0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4z1">
    <w:name w:val="WW8Num14z1"/>
    <w:next w:val="WW8Num14z1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4z2">
    <w:name w:val="WW8Num14z2"/>
    <w:next w:val="WW8Num14z2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4z3">
    <w:name w:val="WW8Num14z3"/>
    <w:next w:val="WW8Num14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4z4">
    <w:name w:val="WW8Num14z4"/>
    <w:next w:val="WW8Num14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4z5">
    <w:name w:val="WW8Num14z5"/>
    <w:next w:val="WW8Num14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4z6">
    <w:name w:val="WW8Num14z6"/>
    <w:next w:val="WW8Num14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4z7">
    <w:name w:val="WW8Num14z7"/>
    <w:next w:val="WW8Num14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4z8">
    <w:name w:val="WW8Num14z8"/>
    <w:next w:val="WW8Num14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5z0">
    <w:name w:val="WW8Num15z0"/>
    <w:next w:val="WW8Num15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6z0">
    <w:name w:val="WW8Num16z0"/>
    <w:next w:val="WW8Num16z0"/>
    <w:autoRedefine w:val="0"/>
    <w:hidden w:val="0"/>
    <w:qFormat w:val="0"/>
    <w:rPr>
      <w:rFonts w:ascii="Symbol" w:cs="OpenSymbol" w:hAnsi="Symbol"/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character" w:styleId="WW8Num16z1">
    <w:name w:val="WW8Num16z1"/>
    <w:next w:val="WW8Num16z1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6z2">
    <w:name w:val="WW8Num16z2"/>
    <w:next w:val="WW8Num16z2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6z3">
    <w:name w:val="WW8Num16z3"/>
    <w:next w:val="WW8Num16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6z4">
    <w:name w:val="WW8Num16z4"/>
    <w:next w:val="WW8Num16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6z5">
    <w:name w:val="WW8Num16z5"/>
    <w:next w:val="WW8Num16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6z6">
    <w:name w:val="WW8Num16z6"/>
    <w:next w:val="WW8Num16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6z7">
    <w:name w:val="WW8Num16z7"/>
    <w:next w:val="WW8Num16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6z8">
    <w:name w:val="WW8Num16z8"/>
    <w:next w:val="WW8Num16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7z0">
    <w:name w:val="WW8Num17z0"/>
    <w:next w:val="WW8Num17z0"/>
    <w:autoRedefine w:val="0"/>
    <w:hidden w:val="0"/>
    <w:qFormat w:val="0"/>
    <w:rPr>
      <w:rFonts w:ascii="Symbol" w:cs="Symbol" w:hAnsi="Symbol" w:hint="default"/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character" w:styleId="WW8Num17z1">
    <w:name w:val="WW8Num17z1"/>
    <w:next w:val="WW8Num17z1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8z0">
    <w:name w:val="WW8Num18z0"/>
    <w:next w:val="WW8Num18z0"/>
    <w:autoRedefine w:val="0"/>
    <w:hidden w:val="0"/>
    <w:qFormat w:val="0"/>
    <w:rPr>
      <w:rFonts w:ascii="Symbol" w:cs="OpenSymbol" w:hAnsi="Symbol"/>
      <w:spacing w:val="-2"/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character" w:styleId="WW8Num18z1">
    <w:name w:val="WW8Num18z1"/>
    <w:next w:val="WW8Num18z1"/>
    <w:autoRedefine w:val="0"/>
    <w:hidden w:val="0"/>
    <w:qFormat w:val="0"/>
    <w:rPr>
      <w:rFonts w:ascii="OpenSymbol" w:cs="OpenSymbol" w:hAnsi="OpenSymbol"/>
      <w:w w:val="100"/>
      <w:position w:val="-1"/>
      <w:effect w:val="none"/>
      <w:vertAlign w:val="baseline"/>
      <w:cs w:val="0"/>
      <w:em w:val="none"/>
      <w:lang/>
    </w:rPr>
  </w:style>
  <w:style w:type="character" w:styleId="WW8Num18z2">
    <w:name w:val="WW8Num18z2"/>
    <w:next w:val="WW8Num18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8z3">
    <w:name w:val="WW8Num18z3"/>
    <w:next w:val="WW8Num18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8z4">
    <w:name w:val="WW8Num18z4"/>
    <w:next w:val="WW8Num18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8z5">
    <w:name w:val="WW8Num18z5"/>
    <w:next w:val="WW8Num18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8z6">
    <w:name w:val="WW8Num18z6"/>
    <w:next w:val="WW8Num18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8z7">
    <w:name w:val="WW8Num18z7"/>
    <w:next w:val="WW8Num18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8z8">
    <w:name w:val="WW8Num18z8"/>
    <w:next w:val="WW8Num18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9z0">
    <w:name w:val="WW8Num19z0"/>
    <w:next w:val="WW8Num19z0"/>
    <w:autoRedefine w:val="0"/>
    <w:hidden w:val="0"/>
    <w:qFormat w:val="0"/>
    <w:rPr>
      <w:spacing w:val="-2"/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character" w:styleId="WW8Num19z1">
    <w:name w:val="WW8Num19z1"/>
    <w:next w:val="WW8Num19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0z0">
    <w:name w:val="WW8Num20z0"/>
    <w:next w:val="WW8Num20z0"/>
    <w:autoRedefine w:val="0"/>
    <w:hidden w:val="0"/>
    <w:qFormat w:val="0"/>
    <w:rPr>
      <w:rFonts w:ascii="Symbol" w:cs="OpenSymbol" w:hAnsi="Symbol"/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character" w:styleId="WW8Num20z1">
    <w:name w:val="WW8Num20z1"/>
    <w:next w:val="WW8Num20z1"/>
    <w:autoRedefine w:val="0"/>
    <w:hidden w:val="0"/>
    <w:qFormat w:val="0"/>
    <w:rPr>
      <w:rFonts w:ascii="OpenSymbol" w:cs="OpenSymbol" w:hAnsi="OpenSymbol"/>
      <w:w w:val="100"/>
      <w:position w:val="-1"/>
      <w:effect w:val="none"/>
      <w:vertAlign w:val="baseline"/>
      <w:cs w:val="0"/>
      <w:em w:val="none"/>
      <w:lang/>
    </w:rPr>
  </w:style>
  <w:style w:type="character" w:styleId="WW8Num20z2">
    <w:name w:val="WW8Num20z2"/>
    <w:next w:val="WW8Num20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0z3">
    <w:name w:val="WW8Num20z3"/>
    <w:next w:val="WW8Num20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0z4">
    <w:name w:val="WW8Num20z4"/>
    <w:next w:val="WW8Num20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0z5">
    <w:name w:val="WW8Num20z5"/>
    <w:next w:val="WW8Num20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0z6">
    <w:name w:val="WW8Num20z6"/>
    <w:next w:val="WW8Num20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0z7">
    <w:name w:val="WW8Num20z7"/>
    <w:next w:val="WW8Num20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0z8">
    <w:name w:val="WW8Num20z8"/>
    <w:next w:val="WW8Num20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1z0">
    <w:name w:val="WW8Num21z0"/>
    <w:next w:val="WW8Num21z0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character" w:styleId="WW8Num22z0">
    <w:name w:val="WW8Num22z0"/>
    <w:next w:val="WW8Num22z0"/>
    <w:autoRedefine w:val="0"/>
    <w:hidden w:val="0"/>
    <w:qFormat w:val="0"/>
    <w:rPr>
      <w:rFonts w:ascii="Symbol" w:cs="OpenSymbol" w:hAnsi="Symbol"/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character" w:styleId="WW8Num23z0">
    <w:name w:val="WW8Num23z0"/>
    <w:next w:val="WW8Num23z0"/>
    <w:autoRedefine w:val="0"/>
    <w:hidden w:val="0"/>
    <w:qFormat w:val="0"/>
    <w:rPr>
      <w:rFonts w:ascii="Symbol" w:cs="OpenSymbol" w:hAnsi="Symbol"/>
      <w:color w:val="000000"/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character" w:styleId="WW8Num23z1">
    <w:name w:val="WW8Num23z1"/>
    <w:next w:val="WW8Num23z1"/>
    <w:autoRedefine w:val="0"/>
    <w:hidden w:val="0"/>
    <w:qFormat w:val="0"/>
    <w:rPr>
      <w:rFonts w:ascii="OpenSymbol" w:cs="OpenSymbol" w:hAnsi="OpenSymbol"/>
      <w:w w:val="100"/>
      <w:position w:val="-1"/>
      <w:effect w:val="none"/>
      <w:vertAlign w:val="baseline"/>
      <w:cs w:val="0"/>
      <w:em w:val="none"/>
      <w:lang/>
    </w:rPr>
  </w:style>
  <w:style w:type="character" w:styleId="WW8Num24z0">
    <w:name w:val="WW8Num24z0"/>
    <w:next w:val="WW8Num24z0"/>
    <w:autoRedefine w:val="0"/>
    <w:hidden w:val="0"/>
    <w:qFormat w:val="0"/>
    <w:rPr>
      <w:rFonts w:ascii="Symbol" w:cs="OpenSymbol" w:hAnsi="Symbol"/>
      <w:color w:val="000000"/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character" w:styleId="WW8Num24z1">
    <w:name w:val="WW8Num24z1"/>
    <w:next w:val="WW8Num24z1"/>
    <w:autoRedefine w:val="0"/>
    <w:hidden w:val="0"/>
    <w:qFormat w:val="0"/>
    <w:rPr>
      <w:rFonts w:ascii="OpenSymbol" w:cs="OpenSymbol" w:hAnsi="OpenSymbol"/>
      <w:w w:val="100"/>
      <w:position w:val="-1"/>
      <w:effect w:val="none"/>
      <w:vertAlign w:val="baseline"/>
      <w:cs w:val="0"/>
      <w:em w:val="none"/>
      <w:lang/>
    </w:rPr>
  </w:style>
  <w:style w:type="character" w:styleId="WW8Num25z0">
    <w:name w:val="WW8Num25z0"/>
    <w:next w:val="WW8Num25z0"/>
    <w:autoRedefine w:val="0"/>
    <w:hidden w:val="0"/>
    <w:qFormat w:val="0"/>
    <w:rPr>
      <w:rFonts w:ascii="Symbol" w:cs="OpenSymbol" w:hAnsi="Symbol"/>
      <w:color w:val="000000"/>
      <w:spacing w:val="-2"/>
      <w:w w:val="100"/>
      <w:position w:val="-1"/>
      <w:sz w:val="28"/>
      <w:szCs w:val="28"/>
      <w:effect w:val="none"/>
      <w:vertAlign w:val="baseline"/>
      <w:cs w:val="0"/>
      <w:em w:val="none"/>
      <w:lang/>
    </w:rPr>
  </w:style>
  <w:style w:type="character" w:styleId="WW8Num25z1">
    <w:name w:val="WW8Num25z1"/>
    <w:next w:val="WW8Num25z1"/>
    <w:autoRedefine w:val="0"/>
    <w:hidden w:val="0"/>
    <w:qFormat w:val="0"/>
    <w:rPr>
      <w:rFonts w:ascii="OpenSymbol" w:cs="OpenSymbol" w:hAnsi="OpenSymbol"/>
      <w:w w:val="100"/>
      <w:position w:val="-1"/>
      <w:effect w:val="none"/>
      <w:vertAlign w:val="baseline"/>
      <w:cs w:val="0"/>
      <w:em w:val="none"/>
      <w:lang/>
    </w:rPr>
  </w:style>
  <w:style w:type="character" w:styleId="WW8Num26z0">
    <w:name w:val="WW8Num26z0"/>
    <w:next w:val="WW8Num26z0"/>
    <w:autoRedefine w:val="0"/>
    <w:hidden w:val="0"/>
    <w:qFormat w:val="0"/>
    <w:rPr>
      <w:rFonts w:ascii="Symbol" w:cs="OpenSymbol" w:hAnsi="Symbol"/>
      <w:color w:val="000000"/>
      <w:spacing w:val="-2"/>
      <w:w w:val="100"/>
      <w:position w:val="-1"/>
      <w:sz w:val="28"/>
      <w:szCs w:val="28"/>
      <w:effect w:val="none"/>
      <w:vertAlign w:val="baseline"/>
      <w:cs w:val="0"/>
      <w:em w:val="none"/>
      <w:lang/>
    </w:rPr>
  </w:style>
  <w:style w:type="character" w:styleId="WW8Num26z1">
    <w:name w:val="WW8Num26z1"/>
    <w:next w:val="WW8Num26z1"/>
    <w:autoRedefine w:val="0"/>
    <w:hidden w:val="0"/>
    <w:qFormat w:val="0"/>
    <w:rPr>
      <w:rFonts w:ascii="OpenSymbol" w:cs="OpenSymbol" w:hAnsi="OpenSymbol"/>
      <w:w w:val="100"/>
      <w:position w:val="-1"/>
      <w:effect w:val="none"/>
      <w:vertAlign w:val="baseline"/>
      <w:cs w:val="0"/>
      <w:em w:val="none"/>
      <w:lang/>
    </w:rPr>
  </w:style>
  <w:style w:type="character" w:styleId="WW8Num27z0">
    <w:name w:val="WW8Num27z0"/>
    <w:next w:val="WW8Num27z0"/>
    <w:autoRedefine w:val="0"/>
    <w:hidden w:val="0"/>
    <w:qFormat w:val="0"/>
    <w:rPr>
      <w:rFonts w:ascii="Symbol" w:cs="OpenSymbol" w:hAnsi="Symbol"/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character" w:styleId="WW8Num27z1">
    <w:name w:val="WW8Num27z1"/>
    <w:next w:val="WW8Num27z1"/>
    <w:autoRedefine w:val="0"/>
    <w:hidden w:val="0"/>
    <w:qFormat w:val="0"/>
    <w:rPr>
      <w:rFonts w:ascii="OpenSymbol" w:cs="OpenSymbol" w:hAnsi="OpenSymbol"/>
      <w:w w:val="100"/>
      <w:position w:val="-1"/>
      <w:effect w:val="none"/>
      <w:vertAlign w:val="baseline"/>
      <w:cs w:val="0"/>
      <w:em w:val="none"/>
      <w:lang/>
    </w:rPr>
  </w:style>
  <w:style w:type="character" w:styleId="WW8Num28z0">
    <w:name w:val="WW8Num28z0"/>
    <w:next w:val="WW8Num28z0"/>
    <w:autoRedefine w:val="0"/>
    <w:hidden w:val="0"/>
    <w:qFormat w:val="0"/>
    <w:rPr>
      <w:rFonts w:ascii="Symbol" w:cs="OpenSymbol" w:hAnsi="Symbol"/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character" w:styleId="WW8Num28z1">
    <w:name w:val="WW8Num28z1"/>
    <w:next w:val="WW8Num28z1"/>
    <w:autoRedefine w:val="0"/>
    <w:hidden w:val="0"/>
    <w:qFormat w:val="0"/>
    <w:rPr>
      <w:rFonts w:ascii="OpenSymbol" w:cs="OpenSymbol" w:hAnsi="OpenSymbol"/>
      <w:w w:val="100"/>
      <w:position w:val="-1"/>
      <w:effect w:val="none"/>
      <w:vertAlign w:val="baseline"/>
      <w:cs w:val="0"/>
      <w:em w:val="none"/>
      <w:lang/>
    </w:rPr>
  </w:style>
  <w:style w:type="character" w:styleId="WW8Num28z2">
    <w:name w:val="WW8Num28z2"/>
    <w:next w:val="WW8Num28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8z3">
    <w:name w:val="WW8Num28z3"/>
    <w:next w:val="WW8Num28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8z4">
    <w:name w:val="WW8Num28z4"/>
    <w:next w:val="WW8Num28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8z5">
    <w:name w:val="WW8Num28z5"/>
    <w:next w:val="WW8Num28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8z6">
    <w:name w:val="WW8Num28z6"/>
    <w:next w:val="WW8Num28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8z7">
    <w:name w:val="WW8Num28z7"/>
    <w:next w:val="WW8Num28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8z8">
    <w:name w:val="WW8Num28z8"/>
    <w:next w:val="WW8Num28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9z0">
    <w:name w:val="WW8Num29z0"/>
    <w:next w:val="WW8Num29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9z1">
    <w:name w:val="WW8Num29z1"/>
    <w:next w:val="WW8Num29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9z2">
    <w:name w:val="WW8Num29z2"/>
    <w:next w:val="WW8Num29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9z3">
    <w:name w:val="WW8Num29z3"/>
    <w:next w:val="WW8Num29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9z4">
    <w:name w:val="WW8Num29z4"/>
    <w:next w:val="WW8Num29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9z5">
    <w:name w:val="WW8Num29z5"/>
    <w:next w:val="WW8Num29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9z6">
    <w:name w:val="WW8Num29z6"/>
    <w:next w:val="WW8Num29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9z7">
    <w:name w:val="WW8Num29z7"/>
    <w:next w:val="WW8Num29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9z8">
    <w:name w:val="WW8Num29z8"/>
    <w:next w:val="WW8Num29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0z0">
    <w:name w:val="WW8Num30z0"/>
    <w:next w:val="WW8Num30z0"/>
    <w:autoRedefine w:val="0"/>
    <w:hidden w:val="0"/>
    <w:qFormat w:val="0"/>
    <w:rPr>
      <w:rFonts w:ascii="Symbol" w:cs="Open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30z1">
    <w:name w:val="WW8Num30z1"/>
    <w:next w:val="WW8Num30z1"/>
    <w:autoRedefine w:val="0"/>
    <w:hidden w:val="0"/>
    <w:qFormat w:val="0"/>
    <w:rPr>
      <w:rFonts w:ascii="OpenSymbol" w:cs="OpenSymbol" w:hAnsi="OpenSymbol"/>
      <w:w w:val="100"/>
      <w:position w:val="-1"/>
      <w:effect w:val="none"/>
      <w:vertAlign w:val="baseline"/>
      <w:cs w:val="0"/>
      <w:em w:val="none"/>
      <w:lang/>
    </w:rPr>
  </w:style>
  <w:style w:type="character" w:styleId="WW8Num31z0">
    <w:name w:val="WW8Num31z0"/>
    <w:next w:val="WW8Num31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1z1">
    <w:name w:val="WW8Num31z1"/>
    <w:next w:val="WW8Num31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1z2">
    <w:name w:val="WW8Num31z2"/>
    <w:next w:val="WW8Num31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1z3">
    <w:name w:val="WW8Num31z3"/>
    <w:next w:val="WW8Num31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1z4">
    <w:name w:val="WW8Num31z4"/>
    <w:next w:val="WW8Num31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1z5">
    <w:name w:val="WW8Num31z5"/>
    <w:next w:val="WW8Num31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1z6">
    <w:name w:val="WW8Num31z6"/>
    <w:next w:val="WW8Num31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1z7">
    <w:name w:val="WW8Num31z7"/>
    <w:next w:val="WW8Num31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1z8">
    <w:name w:val="WW8Num31z8"/>
    <w:next w:val="WW8Num31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1z2">
    <w:name w:val="WW8Num11z2"/>
    <w:next w:val="WW8Num11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1z3">
    <w:name w:val="WW8Num11z3"/>
    <w:next w:val="WW8Num11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1z4">
    <w:name w:val="WW8Num11z4"/>
    <w:next w:val="WW8Num11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1z5">
    <w:name w:val="WW8Num11z5"/>
    <w:next w:val="WW8Num11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1z6">
    <w:name w:val="WW8Num11z6"/>
    <w:next w:val="WW8Num11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1z7">
    <w:name w:val="WW8Num11z7"/>
    <w:next w:val="WW8Num11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1z8">
    <w:name w:val="WW8Num11z8"/>
    <w:next w:val="WW8Num11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3z2">
    <w:name w:val="WW8Num13z2"/>
    <w:next w:val="WW8Num13z2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3z3">
    <w:name w:val="WW8Num13z3"/>
    <w:next w:val="WW8Num13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3z4">
    <w:name w:val="WW8Num13z4"/>
    <w:next w:val="WW8Num13z4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3z5">
    <w:name w:val="WW8Num13z5"/>
    <w:next w:val="WW8Num13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3z6">
    <w:name w:val="WW8Num13z6"/>
    <w:next w:val="WW8Num13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3z7">
    <w:name w:val="WW8Num13z7"/>
    <w:next w:val="WW8Num13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3z8">
    <w:name w:val="WW8Num13z8"/>
    <w:next w:val="WW8Num13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5z1">
    <w:name w:val="WW8Num15z1"/>
    <w:next w:val="WW8Num15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5z2">
    <w:name w:val="WW8Num15z2"/>
    <w:next w:val="WW8Num15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5z3">
    <w:name w:val="WW8Num15z3"/>
    <w:next w:val="WW8Num15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5z4">
    <w:name w:val="WW8Num15z4"/>
    <w:next w:val="WW8Num15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5z5">
    <w:name w:val="WW8Num15z5"/>
    <w:next w:val="WW8Num15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5z6">
    <w:name w:val="WW8Num15z6"/>
    <w:next w:val="WW8Num15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5z7">
    <w:name w:val="WW8Num15z7"/>
    <w:next w:val="WW8Num15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5z8">
    <w:name w:val="WW8Num15z8"/>
    <w:next w:val="WW8Num15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7z2">
    <w:name w:val="WW8Num17z2"/>
    <w:next w:val="WW8Num17z2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7z3">
    <w:name w:val="WW8Num17z3"/>
    <w:next w:val="WW8Num17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7z4">
    <w:name w:val="WW8Num17z4"/>
    <w:next w:val="WW8Num17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7z5">
    <w:name w:val="WW8Num17z5"/>
    <w:next w:val="WW8Num17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7z6">
    <w:name w:val="WW8Num17z6"/>
    <w:next w:val="WW8Num17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7z7">
    <w:name w:val="WW8Num17z7"/>
    <w:next w:val="WW8Num17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7z8">
    <w:name w:val="WW8Num17z8"/>
    <w:next w:val="WW8Num17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9z2">
    <w:name w:val="WW8Num19z2"/>
    <w:next w:val="WW8Num19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9z3">
    <w:name w:val="WW8Num19z3"/>
    <w:next w:val="WW8Num19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9z4">
    <w:name w:val="WW8Num19z4"/>
    <w:next w:val="WW8Num19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9z5">
    <w:name w:val="WW8Num19z5"/>
    <w:next w:val="WW8Num19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9z6">
    <w:name w:val="WW8Num19z6"/>
    <w:next w:val="WW8Num19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9z7">
    <w:name w:val="WW8Num19z7"/>
    <w:next w:val="WW8Num19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9z8">
    <w:name w:val="WW8Num19z8"/>
    <w:next w:val="WW8Num19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1z1">
    <w:name w:val="WW8Num21z1"/>
    <w:next w:val="WW8Num21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1z2">
    <w:name w:val="WW8Num21z2"/>
    <w:next w:val="WW8Num21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1z3">
    <w:name w:val="WW8Num21z3"/>
    <w:next w:val="WW8Num21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1z4">
    <w:name w:val="WW8Num21z4"/>
    <w:next w:val="WW8Num21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1z5">
    <w:name w:val="WW8Num21z5"/>
    <w:next w:val="WW8Num21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1z6">
    <w:name w:val="WW8Num21z6"/>
    <w:next w:val="WW8Num21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1z7">
    <w:name w:val="WW8Num21z7"/>
    <w:next w:val="WW8Num21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1z8">
    <w:name w:val="WW8Num21z8"/>
    <w:next w:val="WW8Num21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1">
    <w:name w:val="WW8Num1z1"/>
    <w:next w:val="WW8Num1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2">
    <w:name w:val="WW8Num1z2"/>
    <w:next w:val="WW8Num1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3">
    <w:name w:val="WW8Num1z3"/>
    <w:next w:val="WW8Num1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4">
    <w:name w:val="WW8Num1z4"/>
    <w:next w:val="WW8Num1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5">
    <w:name w:val="WW8Num1z5"/>
    <w:next w:val="WW8Num1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6">
    <w:name w:val="WW8Num1z6"/>
    <w:next w:val="WW8Num1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7">
    <w:name w:val="WW8Num1z7"/>
    <w:next w:val="WW8Num1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8">
    <w:name w:val="WW8Num1z8"/>
    <w:next w:val="WW8Num1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1">
    <w:name w:val="WW8Num2z1"/>
    <w:next w:val="WW8Num2z1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2z2">
    <w:name w:val="WW8Num2z2"/>
    <w:next w:val="WW8Num2z2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2z3">
    <w:name w:val="WW8Num2z3"/>
    <w:next w:val="WW8Num2z3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3z1">
    <w:name w:val="WW8Num3z1"/>
    <w:next w:val="WW8Num3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2">
    <w:name w:val="WW8Num3z2"/>
    <w:next w:val="WW8Num3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3">
    <w:name w:val="WW8Num3z3"/>
    <w:next w:val="WW8Num3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4">
    <w:name w:val="WW8Num3z4"/>
    <w:next w:val="WW8Num3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5">
    <w:name w:val="WW8Num3z5"/>
    <w:next w:val="WW8Num3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6">
    <w:name w:val="WW8Num3z6"/>
    <w:next w:val="WW8Num3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7">
    <w:name w:val="WW8Num3z7"/>
    <w:next w:val="WW8Num3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8">
    <w:name w:val="WW8Num3z8"/>
    <w:next w:val="WW8Num3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1">
    <w:name w:val="WW8Num4z1"/>
    <w:next w:val="WW8Num4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2">
    <w:name w:val="WW8Num4z2"/>
    <w:next w:val="WW8Num4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3">
    <w:name w:val="WW8Num4z3"/>
    <w:next w:val="WW8Num4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4">
    <w:name w:val="WW8Num4z4"/>
    <w:next w:val="WW8Num4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5">
    <w:name w:val="WW8Num4z5"/>
    <w:next w:val="WW8Num4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6">
    <w:name w:val="WW8Num4z6"/>
    <w:next w:val="WW8Num4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7">
    <w:name w:val="WW8Num4z7"/>
    <w:next w:val="WW8Num4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8">
    <w:name w:val="WW8Num4z8"/>
    <w:next w:val="WW8Num4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1">
    <w:name w:val="WW8Num5z1"/>
    <w:next w:val="WW8Num5z1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5z2">
    <w:name w:val="WW8Num5z2"/>
    <w:next w:val="WW8Num5z2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6z1">
    <w:name w:val="WW8Num6z1"/>
    <w:next w:val="WW8Num6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2">
    <w:name w:val="WW8Num6z2"/>
    <w:next w:val="WW8Num6z2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6z4">
    <w:name w:val="WW8Num6z4"/>
    <w:next w:val="WW8Num6z4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7z1">
    <w:name w:val="WW8Num7z1"/>
    <w:next w:val="WW8Num7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2">
    <w:name w:val="WW8Num7z2"/>
    <w:next w:val="WW8Num7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3">
    <w:name w:val="WW8Num7z3"/>
    <w:next w:val="WW8Num7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4">
    <w:name w:val="WW8Num7z4"/>
    <w:next w:val="WW8Num7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5">
    <w:name w:val="WW8Num7z5"/>
    <w:next w:val="WW8Num7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6">
    <w:name w:val="WW8Num7z6"/>
    <w:next w:val="WW8Num7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7">
    <w:name w:val="WW8Num7z7"/>
    <w:next w:val="WW8Num7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8">
    <w:name w:val="WW8Num7z8"/>
    <w:next w:val="WW8Num7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1">
    <w:name w:val="WW8Num8z1"/>
    <w:next w:val="WW8Num8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2">
    <w:name w:val="WW8Num8z2"/>
    <w:next w:val="WW8Num8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3">
    <w:name w:val="WW8Num8z3"/>
    <w:next w:val="WW8Num8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4">
    <w:name w:val="WW8Num8z4"/>
    <w:next w:val="WW8Num8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5">
    <w:name w:val="WW8Num8z5"/>
    <w:next w:val="WW8Num8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6">
    <w:name w:val="WW8Num8z6"/>
    <w:next w:val="WW8Num8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7">
    <w:name w:val="WW8Num8z7"/>
    <w:next w:val="WW8Num8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8">
    <w:name w:val="WW8Num8z8"/>
    <w:next w:val="WW8Num8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1">
    <w:name w:val="WW8Num9z1"/>
    <w:next w:val="WW8Num9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2">
    <w:name w:val="WW8Num9z2"/>
    <w:next w:val="WW8Num9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3">
    <w:name w:val="WW8Num9z3"/>
    <w:next w:val="WW8Num9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4">
    <w:name w:val="WW8Num9z4"/>
    <w:next w:val="WW8Num9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5">
    <w:name w:val="WW8Num9z5"/>
    <w:next w:val="WW8Num9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6">
    <w:name w:val="WW8Num9z6"/>
    <w:next w:val="WW8Num9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7">
    <w:name w:val="WW8Num9z7"/>
    <w:next w:val="WW8Num9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8">
    <w:name w:val="WW8Num9z8"/>
    <w:next w:val="WW8Num9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Domyślnaczcionkaakapitu1">
    <w:name w:val="Domyślna czcionka akapitu1"/>
    <w:next w:val="Domyślnaczcionkaakapitu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Znakinumeracji">
    <w:name w:val="Znaki numeracji"/>
    <w:next w:val="Znakinumeracji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Symbolewypunktowania">
    <w:name w:val="Symbole wypunktowania"/>
    <w:next w:val="Symbolewypunktowania"/>
    <w:autoRedefine w:val="0"/>
    <w:hidden w:val="0"/>
    <w:qFormat w:val="0"/>
    <w:rPr>
      <w:rFonts w:ascii="OpenSymbol" w:cs="OpenSymbol" w:eastAsia="OpenSymbol" w:hAnsi="OpenSymbol"/>
      <w:w w:val="100"/>
      <w:position w:val="-1"/>
      <w:effect w:val="none"/>
      <w:vertAlign w:val="baseline"/>
      <w:cs w:val="0"/>
      <w:em w:val="none"/>
      <w:lang/>
    </w:rPr>
  </w:style>
  <w:style w:type="paragraph" w:styleId="Nagłówek1">
    <w:name w:val="Nagłówek1"/>
    <w:basedOn w:val="Normalny"/>
    <w:next w:val="Tekstpodstawowy"/>
    <w:autoRedefine w:val="0"/>
    <w:hidden w:val="0"/>
    <w:qFormat w:val="0"/>
    <w:pPr>
      <w:keepNext w:val="1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Mangal" w:eastAsia="Microsoft YaHei" w:hAnsi="Arial"/>
      <w:w w:val="100"/>
      <w:position w:val="-1"/>
      <w:sz w:val="28"/>
      <w:szCs w:val="28"/>
      <w:effect w:val="none"/>
      <w:vertAlign w:val="baseline"/>
      <w:cs w:val="0"/>
      <w:em w:val="none"/>
      <w:lang w:bidi="ar-SA" w:eastAsia="ar-SA" w:val="pl-PL"/>
    </w:rPr>
  </w:style>
  <w:style w:type="paragraph" w:styleId="Tekstpodstawowy">
    <w:name w:val="Tekst podstawowy"/>
    <w:basedOn w:val="Normalny"/>
    <w:next w:val="Tekstpodstawowy"/>
    <w:autoRedefine w:val="0"/>
    <w:hidden w:val="0"/>
    <w:qFormat w:val="0"/>
    <w:pPr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pl-PL"/>
    </w:rPr>
  </w:style>
  <w:style w:type="paragraph" w:styleId="Lista">
    <w:name w:val="Lista"/>
    <w:basedOn w:val="Tekstpodstawowy"/>
    <w:next w:val="Lista"/>
    <w:autoRedefine w:val="0"/>
    <w:hidden w:val="0"/>
    <w:qFormat w:val="0"/>
    <w:pPr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pl-PL"/>
    </w:rPr>
  </w:style>
  <w:style w:type="paragraph" w:styleId="Podpis1">
    <w:name w:val="Podpis1"/>
    <w:basedOn w:val="Normalny"/>
    <w:next w:val="Podpis1"/>
    <w:autoRedefine w:val="0"/>
    <w:hidden w:val="0"/>
    <w:qFormat w:val="0"/>
    <w:pPr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pl-PL"/>
    </w:rPr>
  </w:style>
  <w:style w:type="paragraph" w:styleId="Indeks">
    <w:name w:val="Indeks"/>
    <w:basedOn w:val="Normalny"/>
    <w:next w:val="Indeks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pl-PL"/>
    </w:rPr>
  </w:style>
  <w:style w:type="paragraph" w:styleId="Zawartośćtabeli">
    <w:name w:val="Zawartość tabeli"/>
    <w:basedOn w:val="Normalny"/>
    <w:next w:val="Zawartośćtabeli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pl-PL"/>
    </w:rPr>
  </w:style>
  <w:style w:type="paragraph" w:styleId="Nagłówektabeli">
    <w:name w:val="Nagłówek tabeli"/>
    <w:basedOn w:val="Zawartośćtabeli"/>
    <w:next w:val="Nagłówektabeli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pl-PL"/>
    </w:rPr>
  </w:style>
  <w:style w:type="paragraph" w:styleId="Normalny(Web)">
    <w:name w:val="Normalny (Web)"/>
    <w:basedOn w:val="Normalny"/>
    <w:next w:val="Normalny(Web)"/>
    <w:autoRedefine w:val="0"/>
    <w:hidden w:val="0"/>
    <w:qFormat w:val="0"/>
    <w:pPr>
      <w:suppressAutoHyphens w:val="0"/>
      <w:spacing w:after="119" w:before="28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pl-PL"/>
    </w:rPr>
  </w:style>
  <w:style w:type="table" w:styleId="Siatkatabeli">
    <w:name w:val="Siatka tabeli"/>
    <w:basedOn w:val="Standardowy"/>
    <w:next w:val="Siatkatabeli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Siatkatabeli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Nagłówek">
    <w:name w:val="Nagłówek"/>
    <w:basedOn w:val="Normalny"/>
    <w:next w:val="Nagłówek"/>
    <w:autoRedefine w:val="0"/>
    <w:hidden w:val="0"/>
    <w:qFormat w:val="1"/>
    <w:pPr>
      <w:tabs>
        <w:tab w:val="center" w:leader="none" w:pos="4536"/>
        <w:tab w:val="right" w:leader="none" w:pos="9072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und"/>
    </w:rPr>
  </w:style>
  <w:style w:type="character" w:styleId="NagłówekZnak">
    <w:name w:val="Nagłówek Znak"/>
    <w:next w:val="NagłówekZnak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paragraph" w:styleId="Stopka">
    <w:name w:val="Stopka"/>
    <w:basedOn w:val="Normalny"/>
    <w:next w:val="Stopka"/>
    <w:autoRedefine w:val="0"/>
    <w:hidden w:val="0"/>
    <w:qFormat w:val="1"/>
    <w:pPr>
      <w:tabs>
        <w:tab w:val="center" w:leader="none" w:pos="4536"/>
        <w:tab w:val="right" w:leader="none" w:pos="9072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und"/>
    </w:rPr>
  </w:style>
  <w:style w:type="character" w:styleId="StopkaZnak">
    <w:name w:val="Stopka Znak"/>
    <w:next w:val="StopkaZnak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paragraph" w:styleId="Tekstdymka">
    <w:name w:val="Tekst dymka"/>
    <w:basedOn w:val="Normalny"/>
    <w:next w:val="Tekstdymka"/>
    <w:autoRedefine w:val="0"/>
    <w:hidden w:val="0"/>
    <w:qFormat w:val="1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Segoe UI" w:hAnsi="Segoe UI"/>
      <w:w w:val="100"/>
      <w:position w:val="-1"/>
      <w:sz w:val="18"/>
      <w:szCs w:val="18"/>
      <w:effect w:val="none"/>
      <w:vertAlign w:val="baseline"/>
      <w:cs w:val="0"/>
      <w:em w:val="none"/>
      <w:lang w:bidi="ar-SA" w:eastAsia="ar-SA" w:val="und"/>
    </w:rPr>
  </w:style>
  <w:style w:type="character" w:styleId="TekstdymkaZnak">
    <w:name w:val="Tekst dymka Znak"/>
    <w:next w:val="TekstdymkaZnak"/>
    <w:autoRedefine w:val="0"/>
    <w:hidden w:val="0"/>
    <w:qFormat w:val="0"/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 w:eastAsia="ar-SA"/>
    </w:rPr>
  </w:style>
  <w:style w:type="character" w:styleId="Pogrubienie">
    <w:name w:val="Pogrubienie"/>
    <w:next w:val="Pogrubienie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paragraph" w:styleId="Akapitzlistą">
    <w:name w:val="Akapit z listą"/>
    <w:basedOn w:val="Normalny"/>
    <w:next w:val="Akapitzlistą"/>
    <w:autoRedefine w:val="0"/>
    <w:hidden w:val="0"/>
    <w:qFormat w:val="0"/>
    <w:pPr>
      <w:suppressAutoHyphens w:val="0"/>
      <w:spacing w:line="1" w:lineRule="atLeast"/>
      <w:ind w:left="708"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pl-PL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2019-09-19T06:31:00Z</dcterms:created>
  <dc:creator>Marek Szczepański</dc:creator>
</cp:coreProperties>
</file>